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7A22" w:rsidRDefault="00F80C51">
      <w:pPr>
        <w:rPr>
          <w:rFonts w:eastAsia="ＭＳ Ｐゴシック" w:hint="eastAsia"/>
          <w:sz w:val="32"/>
        </w:rPr>
      </w:pPr>
      <w:r>
        <w:rPr>
          <w:rFonts w:eastAsia="ＭＳ Ｐゴシック"/>
          <w:noProof/>
          <w:sz w:val="32"/>
        </w:rPr>
        <mc:AlternateContent>
          <mc:Choice Requires="wps">
            <w:drawing>
              <wp:anchor distT="0" distB="0" distL="114300" distR="114300" simplePos="0" relativeHeight="251655168" behindDoc="0" locked="0" layoutInCell="0" allowOverlap="1">
                <wp:simplePos x="0" y="0"/>
                <wp:positionH relativeFrom="column">
                  <wp:posOffset>-266700</wp:posOffset>
                </wp:positionH>
                <wp:positionV relativeFrom="paragraph">
                  <wp:posOffset>0</wp:posOffset>
                </wp:positionV>
                <wp:extent cx="2333625" cy="44577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445770"/>
                        </a:xfrm>
                        <a:prstGeom prst="bevel">
                          <a:avLst>
                            <a:gd name="adj" fmla="val 14671"/>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9EB3B"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left:0;text-align:left;margin-left:-21pt;margin-top:0;width:183.75pt;height:35.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" o:allowincell="f" adj="3169" filled="f"/>
            </w:pict>
          </mc:Fallback>
        </mc:AlternateContent>
      </w:r>
      <w:r w:rsidR="00167A22">
        <w:rPr>
          <w:rFonts w:eastAsia="ＭＳ Ｐゴシック" w:hint="eastAsia"/>
          <w:sz w:val="32"/>
        </w:rPr>
        <w:t>訪問調査担当者様へ</w:t>
      </w:r>
    </w:p>
    <w:p w:rsidR="00167A22" w:rsidRDefault="00167A22" w:rsidP="009237F4">
      <w:pPr>
        <w:spacing w:beforeLines="50" w:before="175" w:afterLines="50" w:after="175"/>
        <w:jc w:val="center"/>
        <w:rPr>
          <w:rFonts w:eastAsia="ＭＳ Ｐゴシック" w:hint="eastAsia"/>
          <w:sz w:val="32"/>
        </w:rPr>
      </w:pPr>
      <w:r>
        <w:rPr>
          <w:rFonts w:eastAsia="ＭＳ Ｐゴシック" w:hint="eastAsia"/>
          <w:sz w:val="32"/>
        </w:rPr>
        <w:t>【調査にあたってのお願い】</w:t>
      </w:r>
    </w:p>
    <w:p w:rsidR="00167A22" w:rsidRDefault="00167A22">
      <w:pPr>
        <w:pStyle w:val="a3"/>
        <w:rPr>
          <w:rFonts w:hint="eastAsia"/>
        </w:rPr>
      </w:pPr>
      <w:r>
        <w:rPr>
          <w:rFonts w:hint="eastAsia"/>
        </w:rPr>
        <w:t xml:space="preserve">　このたびは、要介護認定に伴う訪問調査につきまして、お忙しいところお引き受けいただき、ありがとうございます。下松市では、より適切な審査判定を行うために、調査票に次のような記載をお願いしております。お手数をおかけしますが、趣旨を御理解いただき御協力いただけますよう、よろしくお願いいたします。</w:t>
      </w:r>
    </w:p>
    <w:p w:rsidR="009237F4" w:rsidRDefault="009237F4">
      <w:pPr>
        <w:pStyle w:val="a3"/>
        <w:rPr>
          <w:rFonts w:hint="eastAsia"/>
        </w:rPr>
      </w:pPr>
    </w:p>
    <w:p w:rsidR="00167A22" w:rsidRDefault="00F80C51">
      <w:pPr>
        <w:rPr>
          <w:rFonts w:eastAsia="ＭＳ Ｐゴシック" w:hint="eastAsia"/>
          <w:sz w:val="29"/>
        </w:rPr>
      </w:pPr>
      <w:r>
        <w:rPr>
          <w:rFonts w:eastAsia="ＭＳ Ｐゴシック"/>
          <w:noProof/>
          <w:sz w:val="29"/>
        </w:rPr>
        <mc:AlternateContent>
          <mc:Choice Requires="wps">
            <w:drawing>
              <wp:anchor distT="0" distB="0" distL="114300" distR="114300" simplePos="0" relativeHeight="251657216" behindDoc="0" locked="0" layoutInCell="1" allowOverlap="1">
                <wp:simplePos x="0" y="0"/>
                <wp:positionH relativeFrom="column">
                  <wp:posOffset>-133350</wp:posOffset>
                </wp:positionH>
                <wp:positionV relativeFrom="paragraph">
                  <wp:posOffset>36195</wp:posOffset>
                </wp:positionV>
                <wp:extent cx="6067425" cy="3789045"/>
                <wp:effectExtent l="0" t="0" r="0" b="0"/>
                <wp:wrapNone/>
                <wp:docPr id="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3789045"/>
                        </a:xfrm>
                        <a:prstGeom prst="roundRect">
                          <a:avLst>
                            <a:gd name="adj" fmla="val 81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43705" id="AutoShape 17" o:spid="_x0000_s1026" style="position:absolute;left:0;text-align:left;margin-left:-10.5pt;margin-top:2.85pt;width:477.75pt;height:29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3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" filled="f"/>
            </w:pict>
          </mc:Fallback>
        </mc:AlternateContent>
      </w:r>
      <w:r w:rsidR="00167A22">
        <w:rPr>
          <w:rFonts w:eastAsia="ＭＳ Ｐゴシック" w:hint="eastAsia"/>
          <w:sz w:val="29"/>
        </w:rPr>
        <w:t>１．概況調査</w:t>
      </w:r>
    </w:p>
    <w:p w:rsidR="00167A22" w:rsidRPr="0002199C" w:rsidRDefault="00167A22">
      <w:pPr>
        <w:rPr>
          <w:rFonts w:eastAsia="ＭＳ Ｐゴシック" w:hint="eastAsia"/>
          <w:sz w:val="22"/>
        </w:rPr>
      </w:pPr>
      <w:r>
        <w:rPr>
          <w:rFonts w:eastAsia="ＭＳ Ｐゴシック" w:hint="eastAsia"/>
        </w:rPr>
        <w:t xml:space="preserve">　</w:t>
      </w:r>
      <w:r>
        <w:rPr>
          <w:rFonts w:eastAsia="ＭＳ Ｐゴシック" w:hint="eastAsia"/>
          <w:sz w:val="22"/>
        </w:rPr>
        <w:t>①</w:t>
      </w:r>
      <w:r>
        <w:rPr>
          <w:rFonts w:eastAsia="ＭＳ Ｐゴシック" w:hint="eastAsia"/>
          <w:sz w:val="22"/>
        </w:rPr>
        <w:t xml:space="preserve"> </w:t>
      </w:r>
      <w:r w:rsidRPr="0002199C">
        <w:rPr>
          <w:rFonts w:eastAsia="ＤＦ特太ゴシック体" w:hint="eastAsia"/>
          <w:sz w:val="22"/>
        </w:rPr>
        <w:t>面接者</w:t>
      </w:r>
      <w:r w:rsidR="00E94C7E">
        <w:rPr>
          <w:rFonts w:eastAsia="ＤＦ特太ゴシック体" w:hint="eastAsia"/>
          <w:sz w:val="22"/>
        </w:rPr>
        <w:t>の</w:t>
      </w:r>
      <w:r w:rsidRPr="0002199C">
        <w:rPr>
          <w:rFonts w:eastAsia="ＭＳ Ｐゴシック" w:hint="eastAsia"/>
          <w:sz w:val="22"/>
        </w:rPr>
        <w:t>欄に</w:t>
      </w:r>
      <w:r w:rsidR="00E94C7E">
        <w:rPr>
          <w:rFonts w:eastAsia="ＭＳ Ｐゴシック" w:hint="eastAsia"/>
          <w:sz w:val="22"/>
        </w:rPr>
        <w:t>は</w:t>
      </w:r>
      <w:r w:rsidRPr="00D203BD">
        <w:rPr>
          <w:rFonts w:eastAsia="ＭＳ Ｐゴシック" w:hint="eastAsia"/>
          <w:b/>
          <w:sz w:val="22"/>
          <w:highlight w:val="yellow"/>
        </w:rPr>
        <w:t>誰から聞き取り調査したのか</w:t>
      </w:r>
      <w:r w:rsidRPr="00E94C7E">
        <w:rPr>
          <w:rFonts w:eastAsia="ＭＳ Ｐゴシック" w:hint="eastAsia"/>
          <w:sz w:val="22"/>
        </w:rPr>
        <w:t>記入</w:t>
      </w:r>
      <w:r w:rsidRPr="0002199C">
        <w:rPr>
          <w:rFonts w:eastAsia="ＭＳ Ｐゴシック" w:hint="eastAsia"/>
          <w:sz w:val="22"/>
        </w:rPr>
        <w:t>してください</w:t>
      </w:r>
      <w:r w:rsidR="008873D4" w:rsidRPr="00D203BD">
        <w:rPr>
          <w:rFonts w:eastAsia="ＭＳ Ｐゴシック" w:hint="eastAsia"/>
          <w:b/>
          <w:sz w:val="22"/>
          <w:highlight w:val="yellow"/>
        </w:rPr>
        <w:t>（固有名詞は不可）</w:t>
      </w:r>
      <w:r w:rsidRPr="0002199C">
        <w:rPr>
          <w:rFonts w:eastAsia="ＭＳ Ｐゴシック" w:hint="eastAsia"/>
          <w:sz w:val="22"/>
        </w:rPr>
        <w:t>。</w:t>
      </w:r>
    </w:p>
    <w:tbl>
      <w:tblPr>
        <w:tblpPr w:leftFromText="142" w:rightFromText="142" w:vertAnchor="text" w:horzAnchor="margin" w:tblpX="1301"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
        <w:gridCol w:w="4095"/>
        <w:gridCol w:w="1005"/>
        <w:gridCol w:w="218"/>
      </w:tblGrid>
      <w:tr w:rsidR="008873D4">
        <w:tblPrEx>
          <w:tblCellMar>
            <w:top w:w="0" w:type="dxa"/>
            <w:bottom w:w="0" w:type="dxa"/>
          </w:tblCellMar>
        </w:tblPrEx>
        <w:trPr>
          <w:trHeight w:val="495"/>
        </w:trPr>
        <w:tc>
          <w:tcPr>
            <w:tcW w:w="939" w:type="dxa"/>
            <w:tcBorders>
              <w:top w:val="single" w:sz="12" w:space="0" w:color="auto"/>
              <w:left w:val="single" w:sz="12" w:space="0" w:color="auto"/>
              <w:bottom w:val="single" w:sz="12" w:space="0" w:color="auto"/>
            </w:tcBorders>
            <w:vAlign w:val="center"/>
          </w:tcPr>
          <w:p w:rsidR="008873D4" w:rsidRPr="00E94C7E" w:rsidRDefault="008873D4" w:rsidP="008873D4">
            <w:pPr>
              <w:rPr>
                <w:rFonts w:eastAsia="ＭＳ Ｐゴシック" w:hint="eastAsia"/>
                <w:sz w:val="22"/>
              </w:rPr>
            </w:pPr>
            <w:r w:rsidRPr="00E94C7E">
              <w:rPr>
                <w:rFonts w:eastAsia="ＤＦ特太ゴシック体" w:hint="eastAsia"/>
                <w:sz w:val="22"/>
              </w:rPr>
              <w:t>面接者</w:t>
            </w:r>
          </w:p>
        </w:tc>
        <w:tc>
          <w:tcPr>
            <w:tcW w:w="4095" w:type="dxa"/>
            <w:tcBorders>
              <w:top w:val="single" w:sz="12" w:space="0" w:color="auto"/>
              <w:bottom w:val="single" w:sz="12" w:space="0" w:color="auto"/>
            </w:tcBorders>
            <w:vAlign w:val="center"/>
          </w:tcPr>
          <w:p w:rsidR="008873D4" w:rsidRPr="00C90157" w:rsidRDefault="008873D4" w:rsidP="008873D4">
            <w:pPr>
              <w:rPr>
                <w:rFonts w:eastAsia="ＭＳ Ｐゴシック" w:hint="eastAsia"/>
                <w:sz w:val="28"/>
                <w:szCs w:val="28"/>
              </w:rPr>
            </w:pPr>
            <w:r w:rsidRPr="00C90157">
              <w:rPr>
                <w:rFonts w:eastAsia="ＤＦ特太ゴシック体" w:hint="eastAsia"/>
                <w:sz w:val="28"/>
                <w:szCs w:val="28"/>
              </w:rPr>
              <w:t>本人・長男家族・施設職員</w:t>
            </w:r>
          </w:p>
        </w:tc>
        <w:tc>
          <w:tcPr>
            <w:tcW w:w="1005" w:type="dxa"/>
            <w:tcBorders>
              <w:top w:val="single" w:sz="12" w:space="0" w:color="auto"/>
              <w:bottom w:val="single" w:sz="12" w:space="0" w:color="auto"/>
              <w:right w:val="single" w:sz="4" w:space="0" w:color="auto"/>
            </w:tcBorders>
            <w:vAlign w:val="center"/>
          </w:tcPr>
          <w:p w:rsidR="008873D4" w:rsidRDefault="008873D4" w:rsidP="008873D4">
            <w:pPr>
              <w:rPr>
                <w:rFonts w:eastAsia="ＭＳ Ｐゴシック" w:hint="eastAsia"/>
                <w:sz w:val="22"/>
              </w:rPr>
            </w:pPr>
            <w:r>
              <w:rPr>
                <w:rFonts w:eastAsia="ＭＳ Ｐゴシック" w:hint="eastAsia"/>
                <w:sz w:val="22"/>
              </w:rPr>
              <w:t>面接所</w:t>
            </w:r>
          </w:p>
          <w:p w:rsidR="008873D4" w:rsidRPr="00BE6DC8" w:rsidRDefault="008873D4" w:rsidP="008873D4">
            <w:pPr>
              <w:rPr>
                <w:rFonts w:eastAsia="ＭＳ Ｐゴシック" w:hint="eastAsia"/>
                <w:sz w:val="22"/>
              </w:rPr>
            </w:pPr>
            <w:r>
              <w:rPr>
                <w:rFonts w:eastAsia="ＭＳ Ｐゴシック" w:hint="eastAsia"/>
                <w:sz w:val="22"/>
              </w:rPr>
              <w:t>要時間</w:t>
            </w:r>
          </w:p>
        </w:tc>
        <w:tc>
          <w:tcPr>
            <w:tcW w:w="218" w:type="dxa"/>
            <w:tcBorders>
              <w:top w:val="single" w:sz="12" w:space="0" w:color="auto"/>
              <w:left w:val="single" w:sz="4" w:space="0" w:color="auto"/>
              <w:bottom w:val="single" w:sz="12" w:space="0" w:color="auto"/>
              <w:right w:val="wave" w:sz="6" w:space="0" w:color="auto"/>
            </w:tcBorders>
            <w:vAlign w:val="center"/>
          </w:tcPr>
          <w:p w:rsidR="008873D4" w:rsidRDefault="008873D4" w:rsidP="008873D4">
            <w:pPr>
              <w:widowControl/>
              <w:jc w:val="left"/>
              <w:rPr>
                <w:rFonts w:eastAsia="ＭＳ Ｐゴシック"/>
                <w:sz w:val="22"/>
              </w:rPr>
            </w:pPr>
          </w:p>
          <w:p w:rsidR="008873D4" w:rsidRPr="00BE6DC8" w:rsidRDefault="008873D4" w:rsidP="008873D4">
            <w:pPr>
              <w:rPr>
                <w:rFonts w:eastAsia="ＭＳ Ｐゴシック" w:hint="eastAsia"/>
                <w:sz w:val="22"/>
              </w:rPr>
            </w:pPr>
          </w:p>
        </w:tc>
      </w:tr>
    </w:tbl>
    <w:p w:rsidR="00E94C7E" w:rsidRDefault="00167A22">
      <w:pPr>
        <w:rPr>
          <w:rFonts w:eastAsia="ＭＳ Ｐゴシック" w:hint="eastAsia"/>
          <w:sz w:val="22"/>
        </w:rPr>
      </w:pPr>
      <w:r w:rsidRPr="0002199C">
        <w:rPr>
          <w:rFonts w:eastAsia="ＭＳ Ｐゴシック" w:hint="eastAsia"/>
          <w:sz w:val="22"/>
        </w:rPr>
        <w:t xml:space="preserve">　　　　例</w:t>
      </w:r>
      <w:r w:rsidR="00BE6DC8">
        <w:rPr>
          <w:rFonts w:eastAsia="ＭＳ Ｐゴシック" w:hint="eastAsia"/>
          <w:sz w:val="22"/>
        </w:rPr>
        <w:t xml:space="preserve"> </w:t>
      </w:r>
      <w:r w:rsidRPr="0002199C">
        <w:rPr>
          <w:rFonts w:eastAsia="ＭＳ Ｐゴシック" w:hint="eastAsia"/>
          <w:sz w:val="22"/>
        </w:rPr>
        <w:t>：</w:t>
      </w:r>
    </w:p>
    <w:p w:rsidR="00167A22" w:rsidRDefault="00E94C7E">
      <w:pPr>
        <w:rPr>
          <w:rFonts w:eastAsia="ＤＦ特太ゴシック体" w:hint="eastAsia"/>
          <w:sz w:val="22"/>
        </w:rPr>
      </w:pPr>
      <w:r>
        <w:rPr>
          <w:rFonts w:eastAsia="ＭＳ Ｐゴシック" w:hint="eastAsia"/>
          <w:sz w:val="22"/>
        </w:rPr>
        <w:t xml:space="preserve">　</w:t>
      </w:r>
    </w:p>
    <w:p w:rsidR="00167A22" w:rsidRDefault="00167A22" w:rsidP="00C90157">
      <w:pPr>
        <w:ind w:left="524" w:hangingChars="238" w:hanging="524"/>
        <w:rPr>
          <w:rFonts w:eastAsia="ＭＳ Ｐゴシック" w:hint="eastAsia"/>
          <w:sz w:val="22"/>
        </w:rPr>
      </w:pPr>
      <w:r>
        <w:rPr>
          <w:rFonts w:eastAsia="ＭＳ Ｐゴシック" w:hint="eastAsia"/>
          <w:sz w:val="22"/>
        </w:rPr>
        <w:t xml:space="preserve">　②</w:t>
      </w:r>
      <w:r>
        <w:rPr>
          <w:rFonts w:eastAsia="ＭＳ Ｐゴシック" w:hint="eastAsia"/>
          <w:sz w:val="22"/>
        </w:rPr>
        <w:t xml:space="preserve"> </w:t>
      </w:r>
      <w:r>
        <w:rPr>
          <w:rFonts w:eastAsia="ＭＳ Ｐゴシック" w:hint="eastAsia"/>
          <w:sz w:val="22"/>
        </w:rPr>
        <w:t>介護認定審査会では、概況調査票への記入事項のみでは、要介護度を変更するための根　拠とはなりません。そのため各調査項目との関連があるものについては、概況調査票</w:t>
      </w:r>
      <w:r w:rsidR="00EA70B0">
        <w:rPr>
          <w:rFonts w:eastAsia="ＭＳ Ｐゴシック" w:hint="eastAsia"/>
          <w:sz w:val="22"/>
        </w:rPr>
        <w:t>②</w:t>
      </w:r>
      <w:r>
        <w:rPr>
          <w:rFonts w:eastAsia="ＤＦ特太ゴシック体" w:hint="eastAsia"/>
          <w:sz w:val="22"/>
        </w:rPr>
        <w:t>Ⅳの枠内</w:t>
      </w:r>
      <w:r>
        <w:rPr>
          <w:rFonts w:eastAsia="ＭＳ Ｐゴシック" w:hint="eastAsia"/>
          <w:sz w:val="22"/>
        </w:rPr>
        <w:t>ではなく、特記事項欄へ記入してください。</w:t>
      </w:r>
      <w:r>
        <w:rPr>
          <w:rFonts w:eastAsia="ＭＳ Ｐゴシック" w:hint="eastAsia"/>
          <w:sz w:val="22"/>
        </w:rPr>
        <w:t xml:space="preserve"> </w:t>
      </w:r>
      <w:r>
        <w:rPr>
          <w:rFonts w:eastAsia="ＭＳ Ｐゴシック" w:hint="eastAsia"/>
          <w:sz w:val="22"/>
        </w:rPr>
        <w:t>しかし、本人の状況をよく把握するために、次のことについてはできるだけ記入をお願いします。</w:t>
      </w:r>
    </w:p>
    <w:p w:rsidR="00167A22" w:rsidRDefault="00167A22">
      <w:pPr>
        <w:ind w:left="420"/>
        <w:rPr>
          <w:rFonts w:eastAsia="ＭＳ Ｐゴシック" w:hint="eastAsia"/>
          <w:sz w:val="22"/>
        </w:rPr>
      </w:pPr>
      <w:r>
        <w:rPr>
          <w:rFonts w:eastAsia="ＭＳ Ｐゴシック" w:hint="eastAsia"/>
          <w:sz w:val="22"/>
        </w:rPr>
        <w:t>○主訴</w:t>
      </w:r>
      <w:r>
        <w:rPr>
          <w:rFonts w:eastAsia="ＭＳ Ｐゴシック" w:hint="eastAsia"/>
          <w:sz w:val="22"/>
        </w:rPr>
        <w:t xml:space="preserve"> </w:t>
      </w:r>
      <w:r>
        <w:rPr>
          <w:rFonts w:eastAsia="ＭＳ Ｐゴシック" w:hint="eastAsia"/>
          <w:sz w:val="22"/>
        </w:rPr>
        <w:t>…</w:t>
      </w:r>
      <w:r>
        <w:rPr>
          <w:rFonts w:eastAsia="ＭＳ Ｐゴシック" w:hint="eastAsia"/>
          <w:sz w:val="22"/>
        </w:rPr>
        <w:t xml:space="preserve"> </w:t>
      </w:r>
      <w:r>
        <w:rPr>
          <w:rFonts w:eastAsia="ＭＳ Ｐゴシック" w:hint="eastAsia"/>
          <w:sz w:val="22"/>
        </w:rPr>
        <w:t>介護が必要になった</w:t>
      </w:r>
      <w:r w:rsidR="008873D4">
        <w:rPr>
          <w:rFonts w:eastAsia="ＭＳ Ｐゴシック" w:hint="eastAsia"/>
          <w:sz w:val="22"/>
        </w:rPr>
        <w:t>（申請した）</w:t>
      </w:r>
      <w:r>
        <w:rPr>
          <w:rFonts w:eastAsia="ＭＳ Ｐゴシック" w:hint="eastAsia"/>
          <w:sz w:val="22"/>
        </w:rPr>
        <w:t>理由（心身の状況）</w:t>
      </w:r>
    </w:p>
    <w:p w:rsidR="00167A22" w:rsidRDefault="00167A22">
      <w:pPr>
        <w:ind w:left="420"/>
        <w:rPr>
          <w:rFonts w:eastAsia="ＭＳ Ｐゴシック" w:hint="eastAsia"/>
          <w:sz w:val="22"/>
        </w:rPr>
      </w:pP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生活状況</w:t>
      </w:r>
    </w:p>
    <w:p w:rsidR="00167A22" w:rsidRDefault="00167A22">
      <w:pPr>
        <w:ind w:left="420"/>
        <w:rPr>
          <w:rFonts w:eastAsia="ＭＳ Ｐゴシック" w:hint="eastAsia"/>
          <w:sz w:val="22"/>
        </w:rPr>
      </w:pP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介護サービス等の利用意向および利用状況</w:t>
      </w:r>
    </w:p>
    <w:p w:rsidR="00167A22" w:rsidRDefault="00167A22">
      <w:pPr>
        <w:ind w:left="420"/>
        <w:rPr>
          <w:rFonts w:eastAsia="ＭＳ Ｐゴシック" w:hint="eastAsia"/>
          <w:sz w:val="22"/>
        </w:rPr>
      </w:pP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 xml:space="preserve"> </w:t>
      </w:r>
      <w:r>
        <w:rPr>
          <w:rFonts w:eastAsia="ＭＳ Ｐゴシック" w:hint="eastAsia"/>
          <w:sz w:val="22"/>
        </w:rPr>
        <w:t>前回調査時との比較（更新時・変更申請の際はその理由）</w:t>
      </w:r>
    </w:p>
    <w:p w:rsidR="00167A22" w:rsidRDefault="00167A22">
      <w:pPr>
        <w:ind w:left="420"/>
        <w:rPr>
          <w:rFonts w:eastAsia="ＭＳ Ｐゴシック" w:hint="eastAsia"/>
          <w:sz w:val="22"/>
        </w:rPr>
      </w:pPr>
      <w:r>
        <w:rPr>
          <w:rFonts w:eastAsia="ＭＳ Ｐゴシック" w:hint="eastAsia"/>
          <w:sz w:val="22"/>
        </w:rPr>
        <w:t>○家族状況…だれが介護しているのか</w:t>
      </w:r>
    </w:p>
    <w:p w:rsidR="00167A22" w:rsidRDefault="00167A22">
      <w:pPr>
        <w:ind w:left="420"/>
        <w:rPr>
          <w:rFonts w:eastAsia="ＭＳ Ｐゴシック" w:hint="eastAsia"/>
          <w:sz w:val="22"/>
        </w:rPr>
      </w:pPr>
      <w:r>
        <w:rPr>
          <w:rFonts w:eastAsia="ＭＳ Ｐゴシック" w:hint="eastAsia"/>
          <w:sz w:val="22"/>
        </w:rPr>
        <w:t xml:space="preserve">　　　　　　　　　同居および別居家族の状況</w:t>
      </w:r>
    </w:p>
    <w:p w:rsidR="00167A22" w:rsidRDefault="00167A22">
      <w:pPr>
        <w:ind w:left="420"/>
        <w:rPr>
          <w:rFonts w:eastAsia="ＭＳ Ｐゴシック" w:hint="eastAsia"/>
          <w:sz w:val="22"/>
        </w:rPr>
      </w:pPr>
      <w:r>
        <w:rPr>
          <w:rFonts w:eastAsia="ＭＳ Ｐゴシック" w:hint="eastAsia"/>
          <w:sz w:val="22"/>
        </w:rPr>
        <w:t>○居住環境…外出が困難になる等、日常生活に支障となるような環境の有無</w:t>
      </w:r>
    </w:p>
    <w:p w:rsidR="00167A22" w:rsidRDefault="00167A22" w:rsidP="00C90157">
      <w:pPr>
        <w:ind w:left="420"/>
        <w:rPr>
          <w:rFonts w:eastAsia="ＭＳ Ｐゴシック" w:hint="eastAsia"/>
          <w:sz w:val="22"/>
        </w:rPr>
      </w:pPr>
      <w:r>
        <w:rPr>
          <w:rFonts w:eastAsia="ＭＳ Ｐゴシック" w:hint="eastAsia"/>
          <w:sz w:val="22"/>
        </w:rPr>
        <w:t>○その他必要と思われる内容</w:t>
      </w:r>
    </w:p>
    <w:p w:rsidR="00167A22" w:rsidRDefault="00F80C51" w:rsidP="00C90157">
      <w:pPr>
        <w:spacing w:beforeLines="50" w:before="175"/>
        <w:rPr>
          <w:rFonts w:eastAsia="ＭＳ Ｐゴシック" w:hint="eastAsia"/>
          <w:b/>
          <w:w w:val="90"/>
          <w:sz w:val="22"/>
          <w:szCs w:val="22"/>
          <w:u w:val="single"/>
        </w:rPr>
      </w:pPr>
      <w:r>
        <w:rPr>
          <w:rFonts w:eastAsia="ＭＳ Ｐゴシック"/>
          <w:noProof/>
          <w:sz w:val="29"/>
        </w:rPr>
        <mc:AlternateContent>
          <mc:Choice Requires="wps">
            <w:drawing>
              <wp:anchor distT="0" distB="0" distL="114300" distR="114300" simplePos="0" relativeHeight="251658240" behindDoc="0" locked="0" layoutInCell="1" allowOverlap="1">
                <wp:simplePos x="0" y="0"/>
                <wp:positionH relativeFrom="column">
                  <wp:posOffset>-133350</wp:posOffset>
                </wp:positionH>
                <wp:positionV relativeFrom="paragraph">
                  <wp:posOffset>144145</wp:posOffset>
                </wp:positionV>
                <wp:extent cx="6067425" cy="2753995"/>
                <wp:effectExtent l="0" t="0" r="0" b="0"/>
                <wp:wrapNone/>
                <wp:docPr id="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753995"/>
                        </a:xfrm>
                        <a:prstGeom prst="roundRect">
                          <a:avLst>
                            <a:gd name="adj" fmla="val 115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09E8E1" id="AutoShape 18" o:spid="_x0000_s1026" style="position:absolute;left:0;text-align:left;margin-left:-10.5pt;margin-top:11.35pt;width:477.75pt;height:21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" filled="f"/>
            </w:pict>
          </mc:Fallback>
        </mc:AlternateContent>
      </w:r>
      <w:r w:rsidR="00167A22">
        <w:rPr>
          <w:rFonts w:eastAsia="ＭＳ Ｐゴシック" w:hint="eastAsia"/>
          <w:sz w:val="29"/>
        </w:rPr>
        <w:t>２．特記事項</w:t>
      </w:r>
    </w:p>
    <w:p w:rsidR="009237F4" w:rsidRDefault="009237F4" w:rsidP="00E43C8D">
      <w:pPr>
        <w:ind w:firstLineChars="50" w:firstLine="110"/>
        <w:rPr>
          <w:rFonts w:eastAsia="ＭＳ Ｐゴシック" w:hint="eastAsia"/>
          <w:b/>
          <w:sz w:val="22"/>
          <w:szCs w:val="22"/>
          <w:u w:val="single"/>
        </w:rPr>
      </w:pPr>
      <w:r w:rsidRPr="009237F4">
        <w:rPr>
          <w:rFonts w:eastAsia="ＭＳ Ｐゴシック" w:hint="eastAsia"/>
          <w:b/>
          <w:sz w:val="22"/>
          <w:szCs w:val="22"/>
        </w:rPr>
        <w:t>※</w:t>
      </w:r>
      <w:r>
        <w:rPr>
          <w:rFonts w:eastAsia="ＭＳ Ｐゴシック" w:hint="eastAsia"/>
          <w:b/>
          <w:sz w:val="22"/>
          <w:szCs w:val="22"/>
        </w:rPr>
        <w:t xml:space="preserve"> </w:t>
      </w:r>
      <w:r w:rsidRPr="009237F4">
        <w:rPr>
          <w:rFonts w:eastAsia="ＭＳ Ｐゴシック" w:hint="eastAsia"/>
          <w:b/>
          <w:sz w:val="22"/>
          <w:szCs w:val="22"/>
        </w:rPr>
        <w:t>各群の始め</w:t>
      </w:r>
      <w:r>
        <w:rPr>
          <w:rFonts w:eastAsia="ＭＳ Ｐゴシック" w:hint="eastAsia"/>
          <w:b/>
          <w:sz w:val="22"/>
          <w:szCs w:val="22"/>
        </w:rPr>
        <w:t>は</w:t>
      </w:r>
      <w:r w:rsidRPr="009237F4">
        <w:rPr>
          <w:rFonts w:eastAsia="ＭＳ Ｐゴシック" w:hint="eastAsia"/>
          <w:b/>
          <w:sz w:val="22"/>
          <w:szCs w:val="22"/>
        </w:rPr>
        <w:t>左端の欄に群の番号を、（　）内には項目番号を記入してください。</w:t>
      </w:r>
    </w:p>
    <w:p w:rsidR="009237F4" w:rsidRPr="009237F4" w:rsidRDefault="009237F4" w:rsidP="00E43C8D">
      <w:pPr>
        <w:ind w:firstLineChars="50" w:firstLine="110"/>
        <w:rPr>
          <w:rFonts w:eastAsia="ＭＳ Ｐゴシック" w:hint="eastAsia"/>
          <w:b/>
          <w:sz w:val="22"/>
          <w:szCs w:val="22"/>
        </w:rPr>
      </w:pPr>
      <w:r w:rsidRPr="009237F4">
        <w:rPr>
          <w:rFonts w:eastAsia="ＭＳ Ｐゴシック" w:hint="eastAsia"/>
          <w:b/>
          <w:sz w:val="22"/>
          <w:szCs w:val="22"/>
        </w:rPr>
        <w:t>※</w:t>
      </w:r>
      <w:r>
        <w:rPr>
          <w:rFonts w:eastAsia="ＭＳ Ｐゴシック" w:hint="eastAsia"/>
          <w:b/>
          <w:sz w:val="22"/>
          <w:szCs w:val="22"/>
        </w:rPr>
        <w:t xml:space="preserve"> </w:t>
      </w:r>
      <w:r w:rsidR="00C75A57">
        <w:rPr>
          <w:rFonts w:eastAsia="ＭＳ Ｐゴシック" w:hint="eastAsia"/>
          <w:b/>
          <w:sz w:val="22"/>
          <w:szCs w:val="22"/>
        </w:rPr>
        <w:t>読みやすくするため、</w:t>
      </w:r>
      <w:r>
        <w:rPr>
          <w:rFonts w:eastAsia="ＭＳ Ｐゴシック" w:hint="eastAsia"/>
          <w:b/>
          <w:sz w:val="22"/>
          <w:szCs w:val="22"/>
        </w:rPr>
        <w:t>各群の間は１行空けて記入してください。</w:t>
      </w:r>
    </w:p>
    <w:p w:rsidR="008873D4" w:rsidRDefault="00167A22" w:rsidP="008873D4">
      <w:pPr>
        <w:ind w:left="135"/>
        <w:rPr>
          <w:rFonts w:eastAsia="ＭＳ Ｐゴシック" w:hint="eastAsia"/>
          <w:sz w:val="22"/>
        </w:rPr>
      </w:pPr>
      <w:r>
        <w:rPr>
          <w:rFonts w:eastAsia="ＭＳ Ｐゴシック" w:hint="eastAsia"/>
        </w:rPr>
        <w:t xml:space="preserve">  </w:t>
      </w:r>
      <w:r>
        <w:rPr>
          <w:rFonts w:eastAsia="ＭＳ Ｐゴシック" w:hint="eastAsia"/>
          <w:sz w:val="22"/>
        </w:rPr>
        <w:t>特記事項の記入については、特別な場合にのみ記載するのではなく、基</w:t>
      </w:r>
      <w:r w:rsidR="00BE6DC8">
        <w:rPr>
          <w:rFonts w:eastAsia="ＭＳ Ｐゴシック" w:hint="eastAsia"/>
          <w:sz w:val="22"/>
        </w:rPr>
        <w:t>本調査だけでは伝わらない調査対象者の具体的な状況と介護の手間を</w:t>
      </w:r>
      <w:r>
        <w:rPr>
          <w:rFonts w:eastAsia="ＭＳ Ｐゴシック" w:hint="eastAsia"/>
          <w:sz w:val="22"/>
        </w:rPr>
        <w:t>調査項目ごとに簡潔に記入してください。また、判断に迷ったときは、その状況を記入してください。</w:t>
      </w:r>
    </w:p>
    <w:p w:rsidR="00167A22" w:rsidRDefault="00F80C51">
      <w:pPr>
        <w:ind w:left="405"/>
        <w:rPr>
          <w:rFonts w:eastAsia="ＭＳ Ｐゴシック" w:hint="eastAsia"/>
          <w:sz w:val="22"/>
        </w:rPr>
      </w:pPr>
      <w:r>
        <w:rPr>
          <w:rFonts w:eastAsia="ＭＳ Ｐゴシック"/>
          <w:noProof/>
          <w:sz w:val="22"/>
        </w:rPr>
        <mc:AlternateContent>
          <mc:Choice Requires="wps">
            <w:drawing>
              <wp:anchor distT="0" distB="0" distL="114300" distR="114300" simplePos="0" relativeHeight="251659264" behindDoc="0" locked="0" layoutInCell="1" allowOverlap="1">
                <wp:simplePos x="0" y="0"/>
                <wp:positionH relativeFrom="column">
                  <wp:posOffset>3267075</wp:posOffset>
                </wp:positionH>
                <wp:positionV relativeFrom="paragraph">
                  <wp:posOffset>112395</wp:posOffset>
                </wp:positionV>
                <wp:extent cx="2400300" cy="974090"/>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74090"/>
                        </a:xfrm>
                        <a:prstGeom prst="foldedCorner">
                          <a:avLst>
                            <a:gd name="adj" fmla="val 12500"/>
                          </a:avLst>
                        </a:prstGeom>
                        <a:solidFill>
                          <a:srgbClr val="FFFFFF"/>
                        </a:solidFill>
                        <a:ln w="12700">
                          <a:solidFill>
                            <a:srgbClr val="000000"/>
                          </a:solidFill>
                          <a:round/>
                          <a:headEnd/>
                          <a:tailEnd/>
                        </a:ln>
                      </wps:spPr>
                      <wps:txbx>
                        <w:txbxContent>
                          <w:p w:rsidR="00EA70B0" w:rsidRPr="00D57C65" w:rsidRDefault="00EA70B0" w:rsidP="00EA70B0">
                            <w:pPr>
                              <w:ind w:left="420" w:hangingChars="200" w:hanging="420"/>
                              <w:rPr>
                                <w:rFonts w:ascii="ＭＳ Ｐゴシック" w:eastAsia="ＭＳ Ｐゴシック" w:hAnsi="ＭＳ Ｐゴシック"/>
                              </w:rPr>
                            </w:pPr>
                            <w:r w:rsidRPr="00D57C65">
                              <w:rPr>
                                <w:rFonts w:ascii="ＭＳ Ｐゴシック" w:eastAsia="ＭＳ Ｐゴシック" w:hAnsi="ＭＳ Ｐゴシック" w:hint="eastAsia"/>
                              </w:rPr>
                              <w:t>※　１-７、２-５･６に関しては「できる」や「介助されていない」を選択する場合でも、具体的状況について記載をお願いします。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1" o:spid="_x0000_s1026" type="#_x0000_t65" style="position:absolute;left:0;text-align:left;margin-left:257.25pt;margin-top:8.85pt;width:189pt;height:7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" strokeweight="1pt">
                <v:textbox inset="5.85pt,.7pt,5.85pt,.7pt">
                  <w:txbxContent>
                    <w:p w:rsidR="00EA70B0" w:rsidRPr="00D57C65" w:rsidRDefault="00EA70B0" w:rsidP="00EA70B0">
                      <w:pPr>
                        <w:ind w:left="420" w:hangingChars="200" w:hanging="420"/>
                        <w:rPr>
                          <w:rFonts w:ascii="ＭＳ Ｐゴシック" w:eastAsia="ＭＳ Ｐゴシック" w:hAnsi="ＭＳ Ｐゴシック"/>
                        </w:rPr>
                      </w:pPr>
                      <w:r w:rsidRPr="00D57C65">
                        <w:rPr>
                          <w:rFonts w:ascii="ＭＳ Ｐゴシック" w:eastAsia="ＭＳ Ｐゴシック" w:hAnsi="ＭＳ Ｐゴシック" w:hint="eastAsia"/>
                        </w:rPr>
                        <w:t>※　１-７、２-５･６に関しては「できる」や「介助されていない」を選択する場合でも、具体的状況について記載をお願いします。</w:t>
                      </w:r>
                    </w:p>
                  </w:txbxContent>
                </v:textbox>
              </v:shape>
            </w:pict>
          </mc:Fallback>
        </mc:AlternateContent>
      </w:r>
      <w:r w:rsidR="00167A22">
        <w:rPr>
          <w:rFonts w:eastAsia="ＭＳ Ｐゴシック" w:hint="eastAsia"/>
          <w:sz w:val="22"/>
        </w:rPr>
        <w:t>○介助の状況、指示や見守りの状況</w:t>
      </w:r>
    </w:p>
    <w:p w:rsidR="00167A22" w:rsidRDefault="00167A22">
      <w:pPr>
        <w:ind w:left="405"/>
        <w:rPr>
          <w:rFonts w:eastAsia="ＭＳ Ｐゴシック" w:hint="eastAsia"/>
          <w:sz w:val="22"/>
        </w:rPr>
      </w:pPr>
      <w:r>
        <w:rPr>
          <w:rFonts w:eastAsia="ＭＳ Ｐゴシック" w:hint="eastAsia"/>
          <w:sz w:val="22"/>
        </w:rPr>
        <w:t>○用具、装具使用の状況</w:t>
      </w:r>
    </w:p>
    <w:p w:rsidR="00167A22" w:rsidRDefault="00167A22">
      <w:pPr>
        <w:ind w:left="405"/>
        <w:rPr>
          <w:rFonts w:eastAsia="ＭＳ Ｐゴシック" w:hint="eastAsia"/>
          <w:sz w:val="22"/>
        </w:rPr>
      </w:pPr>
      <w:r>
        <w:rPr>
          <w:rFonts w:eastAsia="ＭＳ Ｐゴシック" w:hint="eastAsia"/>
          <w:sz w:val="22"/>
        </w:rPr>
        <w:t>○頻度、回数等</w:t>
      </w:r>
    </w:p>
    <w:p w:rsidR="00167A22" w:rsidRDefault="008873D4">
      <w:pPr>
        <w:ind w:left="405"/>
        <w:rPr>
          <w:rFonts w:eastAsia="ＭＳ Ｐゴシック" w:hint="eastAsia"/>
          <w:sz w:val="22"/>
        </w:rPr>
      </w:pPr>
      <w:r>
        <w:rPr>
          <w:rFonts w:eastAsia="ＭＳ Ｐゴシック" w:hint="eastAsia"/>
          <w:sz w:val="22"/>
        </w:rPr>
        <w:t>○適切な介助を選択</w:t>
      </w:r>
      <w:r w:rsidR="00167A22">
        <w:rPr>
          <w:rFonts w:eastAsia="ＭＳ Ｐゴシック" w:hint="eastAsia"/>
          <w:sz w:val="22"/>
        </w:rPr>
        <w:t>した場合は、その判断理由</w:t>
      </w:r>
    </w:p>
    <w:p w:rsidR="009237F4" w:rsidRDefault="00167A22" w:rsidP="009237F4">
      <w:pPr>
        <w:ind w:left="405"/>
        <w:rPr>
          <w:rFonts w:eastAsia="ＭＳ Ｐゴシック" w:hint="eastAsia"/>
          <w:sz w:val="22"/>
        </w:rPr>
      </w:pPr>
      <w:r>
        <w:rPr>
          <w:rFonts w:eastAsia="ＭＳ Ｐゴシック" w:hint="eastAsia"/>
          <w:sz w:val="22"/>
        </w:rPr>
        <w:t>○その他必要と思われる内容</w:t>
      </w:r>
    </w:p>
    <w:p w:rsidR="009237F4" w:rsidRDefault="00F80C51" w:rsidP="00E2068F">
      <w:pPr>
        <w:spacing w:beforeLines="100" w:before="351"/>
        <w:rPr>
          <w:rFonts w:eastAsia="ＭＳ Ｐゴシック" w:hint="eastAsia"/>
          <w:b/>
          <w:w w:val="90"/>
          <w:sz w:val="22"/>
          <w:szCs w:val="22"/>
          <w:u w:val="single"/>
          <w:lang w:eastAsia="zh-TW"/>
        </w:rPr>
      </w:pPr>
      <w:r>
        <w:rPr>
          <w:rFonts w:eastAsia="ＭＳ Ｐゴシック"/>
          <w:noProof/>
          <w:sz w:val="29"/>
        </w:rPr>
        <w:lastRenderedPageBreak/>
        <mc:AlternateContent>
          <mc:Choice Requires="wps">
            <w:drawing>
              <wp:anchor distT="0" distB="0" distL="114300" distR="114300" simplePos="0" relativeHeight="251660288" behindDoc="0" locked="0" layoutInCell="1" allowOverlap="1">
                <wp:simplePos x="0" y="0"/>
                <wp:positionH relativeFrom="column">
                  <wp:posOffset>-200025</wp:posOffset>
                </wp:positionH>
                <wp:positionV relativeFrom="paragraph">
                  <wp:posOffset>0</wp:posOffset>
                </wp:positionV>
                <wp:extent cx="6067425" cy="4680585"/>
                <wp:effectExtent l="0" t="0" r="0" b="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4680585"/>
                        </a:xfrm>
                        <a:prstGeom prst="roundRect">
                          <a:avLst>
                            <a:gd name="adj" fmla="val 115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5EA2B4" id="AutoShape 23" o:spid="_x0000_s1026" style="position:absolute;left:0;text-align:left;margin-left:-15.75pt;margin-top:0;width:477.75pt;height:36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7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" filled="f"/>
            </w:pict>
          </mc:Fallback>
        </mc:AlternateContent>
      </w:r>
      <w:r w:rsidR="009237F4">
        <w:rPr>
          <w:rFonts w:eastAsia="ＭＳ Ｐゴシック" w:hint="eastAsia"/>
          <w:sz w:val="29"/>
          <w:lang w:eastAsia="zh-TW"/>
        </w:rPr>
        <w:t>３．</w:t>
      </w:r>
      <w:r w:rsidR="00E43C8D">
        <w:rPr>
          <w:rFonts w:eastAsia="ＭＳ Ｐゴシック" w:hint="eastAsia"/>
          <w:sz w:val="29"/>
          <w:lang w:eastAsia="zh-TW"/>
        </w:rPr>
        <w:t>調査</w:t>
      </w:r>
      <w:r w:rsidR="009237F4">
        <w:rPr>
          <w:rFonts w:eastAsia="ＭＳ Ｐゴシック" w:hint="eastAsia"/>
          <w:sz w:val="29"/>
          <w:lang w:eastAsia="zh-TW"/>
        </w:rPr>
        <w:t>項</w:t>
      </w:r>
      <w:r w:rsidR="00E43C8D">
        <w:rPr>
          <w:rFonts w:eastAsia="ＭＳ Ｐゴシック" w:hint="eastAsia"/>
          <w:sz w:val="29"/>
          <w:lang w:eastAsia="zh-TW"/>
        </w:rPr>
        <w:t>目</w:t>
      </w:r>
    </w:p>
    <w:p w:rsidR="004A52B1" w:rsidRDefault="00E43C8D" w:rsidP="00395F8C">
      <w:pPr>
        <w:spacing w:afterLines="50" w:after="175"/>
        <w:ind w:firstLineChars="100" w:firstLine="220"/>
        <w:rPr>
          <w:rFonts w:eastAsia="ＭＳ Ｐゴシック" w:hint="eastAsia"/>
          <w:sz w:val="22"/>
        </w:rPr>
      </w:pPr>
      <w:r>
        <w:rPr>
          <w:rFonts w:eastAsia="ＭＳ Ｐゴシック" w:hint="eastAsia"/>
          <w:sz w:val="22"/>
        </w:rPr>
        <w:t>認定調査員テキストやＱ＆Ａに明確な定めがなく、新たにＱ＆Ａ等で</w:t>
      </w:r>
      <w:r w:rsidR="00C75A57">
        <w:rPr>
          <w:rFonts w:eastAsia="ＭＳ Ｐゴシック" w:hint="eastAsia"/>
          <w:sz w:val="22"/>
        </w:rPr>
        <w:t>明示されるまで、</w:t>
      </w:r>
      <w:r>
        <w:rPr>
          <w:rFonts w:eastAsia="ＭＳ Ｐゴシック" w:hint="eastAsia"/>
          <w:sz w:val="22"/>
        </w:rPr>
        <w:t>下松市で</w:t>
      </w:r>
      <w:r w:rsidR="004A52B1">
        <w:rPr>
          <w:rFonts w:eastAsia="ＭＳ Ｐゴシック" w:hint="eastAsia"/>
          <w:sz w:val="22"/>
        </w:rPr>
        <w:t>判断の</w:t>
      </w:r>
      <w:r>
        <w:rPr>
          <w:rFonts w:eastAsia="ＭＳ Ｐゴシック" w:hint="eastAsia"/>
          <w:sz w:val="22"/>
        </w:rPr>
        <w:t>取り決めをしている項目があります。</w:t>
      </w:r>
      <w:r w:rsidR="004A52B1">
        <w:rPr>
          <w:rFonts w:eastAsia="ＭＳ Ｐゴシック" w:hint="eastAsia"/>
          <w:sz w:val="22"/>
        </w:rPr>
        <w:t>以下の基準に沿っての判断をお願いします。</w:t>
      </w:r>
    </w:p>
    <w:p w:rsidR="009237F4" w:rsidRDefault="00E43C8D" w:rsidP="00E43C8D">
      <w:pPr>
        <w:numPr>
          <w:ilvl w:val="0"/>
          <w:numId w:val="14"/>
        </w:numPr>
        <w:rPr>
          <w:rFonts w:eastAsia="ＭＳ Ｐゴシック" w:hint="eastAsia"/>
          <w:sz w:val="22"/>
        </w:rPr>
      </w:pPr>
      <w:r>
        <w:rPr>
          <w:rFonts w:eastAsia="ＭＳ Ｐゴシック" w:hint="eastAsia"/>
          <w:sz w:val="22"/>
        </w:rPr>
        <w:t>１‐１麻痺等の有無</w:t>
      </w:r>
    </w:p>
    <w:p w:rsidR="004A52B1" w:rsidRDefault="004A52B1" w:rsidP="004A52B1">
      <w:pPr>
        <w:ind w:left="660"/>
        <w:rPr>
          <w:rFonts w:eastAsia="ＭＳ Ｐゴシック" w:hint="eastAsia"/>
          <w:sz w:val="22"/>
        </w:rPr>
      </w:pPr>
      <w:r>
        <w:rPr>
          <w:rFonts w:eastAsia="ＭＳ Ｐゴシック" w:hint="eastAsia"/>
          <w:sz w:val="22"/>
        </w:rPr>
        <w:t>手指・足趾の麻痺等は、支障の有無に関係なく「その他」を選択する。</w:t>
      </w:r>
    </w:p>
    <w:p w:rsidR="00C75A57" w:rsidRDefault="004A52B1" w:rsidP="00C75A57">
      <w:pPr>
        <w:ind w:left="658"/>
        <w:rPr>
          <w:rFonts w:eastAsia="ＭＳ Ｐゴシック" w:hint="eastAsia"/>
          <w:sz w:val="22"/>
        </w:rPr>
      </w:pPr>
      <w:r>
        <w:rPr>
          <w:rFonts w:eastAsia="ＭＳ Ｐゴシック" w:hint="eastAsia"/>
          <w:sz w:val="22"/>
        </w:rPr>
        <w:t>指１本でも</w:t>
      </w:r>
      <w:r w:rsidR="004802FA">
        <w:rPr>
          <w:rFonts w:eastAsia="ＭＳ Ｐゴシック" w:hint="eastAsia"/>
          <w:sz w:val="22"/>
        </w:rPr>
        <w:t>欠損あれば「その他」を選択する。</w:t>
      </w:r>
    </w:p>
    <w:p w:rsidR="00C75A57" w:rsidRPr="00C75A57" w:rsidRDefault="00C75A57" w:rsidP="00C75A57">
      <w:pPr>
        <w:spacing w:afterLines="50" w:after="175"/>
        <w:ind w:left="658"/>
        <w:rPr>
          <w:rFonts w:eastAsia="ＭＳ Ｐゴシック" w:hint="eastAsia"/>
          <w:sz w:val="22"/>
        </w:rPr>
      </w:pPr>
      <w:r>
        <w:rPr>
          <w:rFonts w:eastAsia="ＭＳ Ｐゴシック" w:hint="eastAsia"/>
          <w:sz w:val="22"/>
        </w:rPr>
        <w:t>いずれの場合も、具体的状況や支障について特記事項へ記載する。</w:t>
      </w:r>
    </w:p>
    <w:p w:rsidR="00E43C8D" w:rsidRDefault="004A52B1" w:rsidP="00E43C8D">
      <w:pPr>
        <w:numPr>
          <w:ilvl w:val="0"/>
          <w:numId w:val="14"/>
        </w:numPr>
        <w:rPr>
          <w:rFonts w:eastAsia="ＭＳ Ｐゴシック" w:hint="eastAsia"/>
          <w:sz w:val="22"/>
        </w:rPr>
      </w:pPr>
      <w:r>
        <w:rPr>
          <w:rFonts w:eastAsia="ＭＳ Ｐゴシック" w:hint="eastAsia"/>
          <w:sz w:val="22"/>
        </w:rPr>
        <w:t>２‐４食事摂取</w:t>
      </w:r>
    </w:p>
    <w:p w:rsidR="004A52B1" w:rsidRDefault="00395F8C" w:rsidP="004A52B1">
      <w:pPr>
        <w:ind w:left="660"/>
        <w:rPr>
          <w:rFonts w:eastAsia="ＭＳ Ｐゴシック" w:hint="eastAsia"/>
          <w:sz w:val="22"/>
        </w:rPr>
      </w:pPr>
      <w:r>
        <w:rPr>
          <w:rFonts w:eastAsia="ＭＳ Ｐゴシック" w:hint="eastAsia"/>
          <w:sz w:val="22"/>
        </w:rPr>
        <w:t>経口摂取ができない、または禁止されている方で、経管栄養・中心静脈栄養も行われておらず、点滴のみで栄養摂取している場合は点滴を食事とみなし、「全介助」を選択する。</w:t>
      </w:r>
    </w:p>
    <w:p w:rsidR="00395F8C" w:rsidRDefault="00395F8C" w:rsidP="00395F8C">
      <w:pPr>
        <w:spacing w:afterLines="50" w:after="175"/>
        <w:ind w:left="658"/>
        <w:rPr>
          <w:rFonts w:eastAsia="ＭＳ Ｐゴシック" w:hint="eastAsia"/>
          <w:sz w:val="22"/>
        </w:rPr>
      </w:pPr>
      <w:r>
        <w:rPr>
          <w:rFonts w:eastAsia="ＭＳ Ｐゴシック" w:hint="eastAsia"/>
          <w:sz w:val="22"/>
        </w:rPr>
        <w:t>ただし、急性期的な対応等で短期間の場合はこれにあたらない。</w:t>
      </w:r>
    </w:p>
    <w:p w:rsidR="009237F4" w:rsidRDefault="004A52B1" w:rsidP="009237F4">
      <w:pPr>
        <w:numPr>
          <w:ilvl w:val="0"/>
          <w:numId w:val="14"/>
        </w:numPr>
        <w:rPr>
          <w:rFonts w:eastAsia="ＭＳ Ｐゴシック" w:hint="eastAsia"/>
          <w:sz w:val="22"/>
        </w:rPr>
      </w:pPr>
      <w:r>
        <w:rPr>
          <w:rFonts w:eastAsia="ＭＳ Ｐゴシック" w:hint="eastAsia"/>
          <w:sz w:val="22"/>
        </w:rPr>
        <w:t>５</w:t>
      </w:r>
      <w:r>
        <w:rPr>
          <w:rFonts w:eastAsia="ＭＳ Ｐゴシック" w:hint="eastAsia"/>
          <w:sz w:val="22"/>
        </w:rPr>
        <w:t>-</w:t>
      </w:r>
      <w:r>
        <w:rPr>
          <w:rFonts w:eastAsia="ＭＳ Ｐゴシック" w:hint="eastAsia"/>
          <w:sz w:val="22"/>
        </w:rPr>
        <w:t>５買い物</w:t>
      </w:r>
    </w:p>
    <w:p w:rsidR="00C75A57" w:rsidRDefault="00395F8C" w:rsidP="00395F8C">
      <w:pPr>
        <w:ind w:left="660"/>
        <w:rPr>
          <w:rFonts w:eastAsia="ＭＳ Ｐゴシック" w:hint="eastAsia"/>
          <w:sz w:val="22"/>
        </w:rPr>
      </w:pPr>
      <w:r>
        <w:rPr>
          <w:rFonts w:eastAsia="ＭＳ Ｐゴシック" w:hint="eastAsia"/>
          <w:sz w:val="22"/>
        </w:rPr>
        <w:t>“食材・日用品”の買い物の頻度で選択する。この場合の</w:t>
      </w:r>
      <w:r>
        <w:rPr>
          <w:rFonts w:eastAsia="ＭＳ Ｐゴシック" w:hint="eastAsia"/>
          <w:sz w:val="22"/>
        </w:rPr>
        <w:t xml:space="preserve"> </w:t>
      </w:r>
      <w:r>
        <w:rPr>
          <w:rFonts w:eastAsia="ＭＳ Ｐゴシック" w:hint="eastAsia"/>
          <w:sz w:val="22"/>
        </w:rPr>
        <w:t>“食材・日用品”には嗜好品（栄養摂取を目的としない香味や刺激を得るための飲食物。酒、タバコ、コーヒー、茶の他、飴などの菓子も含む。）は含まない。</w:t>
      </w:r>
    </w:p>
    <w:p w:rsidR="009237F4" w:rsidRDefault="00C75A57" w:rsidP="00395F8C">
      <w:pPr>
        <w:ind w:left="660"/>
        <w:rPr>
          <w:rFonts w:eastAsia="ＭＳ Ｐゴシック" w:hint="eastAsia"/>
          <w:sz w:val="22"/>
        </w:rPr>
      </w:pPr>
      <w:r>
        <w:rPr>
          <w:rFonts w:eastAsia="ＭＳ Ｐゴシック" w:hint="eastAsia"/>
          <w:sz w:val="22"/>
        </w:rPr>
        <w:t>果物や</w:t>
      </w:r>
      <w:r w:rsidR="00395F8C">
        <w:rPr>
          <w:rFonts w:eastAsia="ＭＳ Ｐゴシック" w:hint="eastAsia"/>
          <w:sz w:val="22"/>
        </w:rPr>
        <w:t>菓子パン等</w:t>
      </w:r>
      <w:r w:rsidR="00E2068F">
        <w:rPr>
          <w:rFonts w:eastAsia="ＭＳ Ｐゴシック" w:hint="eastAsia"/>
          <w:sz w:val="22"/>
        </w:rPr>
        <w:t>は、</w:t>
      </w:r>
      <w:r w:rsidR="00395F8C">
        <w:rPr>
          <w:rFonts w:eastAsia="ＭＳ Ｐゴシック" w:hint="eastAsia"/>
          <w:sz w:val="22"/>
        </w:rPr>
        <w:t>いわゆる“おやつ”として食べている場合は含まないが、朝昼夕食として食べる場合は食材とする。</w:t>
      </w:r>
    </w:p>
    <w:p w:rsidR="009237F4" w:rsidRDefault="009237F4" w:rsidP="009237F4">
      <w:pPr>
        <w:rPr>
          <w:rFonts w:eastAsia="ＭＳ Ｐゴシック" w:hint="eastAsia"/>
          <w:sz w:val="22"/>
        </w:rPr>
      </w:pPr>
    </w:p>
    <w:p w:rsidR="009237F4" w:rsidRPr="009237F4" w:rsidRDefault="009237F4" w:rsidP="009237F4">
      <w:pPr>
        <w:rPr>
          <w:rFonts w:eastAsia="ＭＳ Ｐゴシック" w:hint="eastAsia"/>
          <w:sz w:val="22"/>
        </w:rPr>
      </w:pPr>
    </w:p>
    <w:p w:rsidR="00167A22" w:rsidRDefault="00EA70B0">
      <w:pPr>
        <w:numPr>
          <w:ilvl w:val="0"/>
          <w:numId w:val="13"/>
        </w:numPr>
        <w:rPr>
          <w:rFonts w:eastAsia="ＭＳ Ｐゴシック" w:hint="eastAsia"/>
          <w:sz w:val="22"/>
        </w:rPr>
      </w:pPr>
      <w:r w:rsidRPr="00D203BD">
        <w:rPr>
          <w:rFonts w:eastAsia="ＭＳ Ｐゴシック" w:hint="eastAsia"/>
          <w:b/>
          <w:sz w:val="22"/>
          <w:highlight w:val="yellow"/>
        </w:rPr>
        <w:t>面接者</w:t>
      </w:r>
      <w:r w:rsidR="0039114C">
        <w:rPr>
          <w:rFonts w:eastAsia="ＭＳ Ｐゴシック" w:hint="eastAsia"/>
          <w:b/>
          <w:sz w:val="22"/>
          <w:highlight w:val="yellow"/>
        </w:rPr>
        <w:t>の欄</w:t>
      </w:r>
      <w:r w:rsidRPr="00D203BD">
        <w:rPr>
          <w:rFonts w:eastAsia="ＭＳ Ｐゴシック" w:hint="eastAsia"/>
          <w:b/>
          <w:sz w:val="22"/>
          <w:highlight w:val="yellow"/>
        </w:rPr>
        <w:t>、概況調査票②Ⅳ、特記事項</w:t>
      </w:r>
      <w:r w:rsidRPr="0039114C">
        <w:rPr>
          <w:rFonts w:eastAsia="ＭＳ Ｐゴシック" w:hint="eastAsia"/>
          <w:b/>
          <w:sz w:val="22"/>
          <w:highlight w:val="yellow"/>
        </w:rPr>
        <w:t>へ</w:t>
      </w:r>
      <w:r w:rsidR="00167A22" w:rsidRPr="0039114C">
        <w:rPr>
          <w:rFonts w:eastAsia="ＭＳ Ｐゴシック" w:hint="eastAsia"/>
          <w:b/>
          <w:sz w:val="22"/>
          <w:highlight w:val="yellow"/>
        </w:rPr>
        <w:t>記入の際</w:t>
      </w:r>
      <w:r w:rsidR="00167A22" w:rsidRPr="00EA70B0">
        <w:rPr>
          <w:rFonts w:eastAsia="ＭＳ Ｐゴシック" w:hint="eastAsia"/>
          <w:sz w:val="22"/>
        </w:rPr>
        <w:t>は</w:t>
      </w:r>
      <w:r w:rsidR="0039114C">
        <w:rPr>
          <w:rFonts w:eastAsia="ＭＳ Ｐゴシック" w:hint="eastAsia"/>
          <w:sz w:val="22"/>
        </w:rPr>
        <w:t>個人･施設等が特定できないよう、</w:t>
      </w:r>
      <w:r w:rsidR="0039114C" w:rsidRPr="0039114C">
        <w:rPr>
          <w:rFonts w:eastAsia="ＭＳ Ｐゴシック" w:hint="eastAsia"/>
          <w:b/>
          <w:sz w:val="22"/>
          <w:highlight w:val="yellow"/>
        </w:rPr>
        <w:t>固有名詞を使用しない</w:t>
      </w:r>
      <w:r w:rsidR="0039114C">
        <w:rPr>
          <w:rFonts w:eastAsia="ＭＳ Ｐゴシック" w:hint="eastAsia"/>
          <w:sz w:val="22"/>
        </w:rPr>
        <w:t>で</w:t>
      </w:r>
      <w:r w:rsidR="00167A22">
        <w:rPr>
          <w:rFonts w:eastAsia="ＭＳ Ｐゴシック" w:hint="eastAsia"/>
          <w:sz w:val="22"/>
        </w:rPr>
        <w:t>ください。</w:t>
      </w:r>
    </w:p>
    <w:p w:rsidR="00167A22" w:rsidRDefault="0039114C">
      <w:pPr>
        <w:numPr>
          <w:ilvl w:val="0"/>
          <w:numId w:val="13"/>
        </w:numPr>
        <w:rPr>
          <w:rFonts w:eastAsia="ＭＳ Ｐゴシック" w:hint="eastAsia"/>
          <w:sz w:val="22"/>
        </w:rPr>
      </w:pPr>
      <w:r>
        <w:rPr>
          <w:rFonts w:eastAsia="ＭＳ Ｐゴシック" w:hint="eastAsia"/>
          <w:sz w:val="22"/>
        </w:rPr>
        <w:t>ボールペンで記入してください</w:t>
      </w:r>
      <w:r w:rsidR="00167A22">
        <w:rPr>
          <w:rFonts w:eastAsia="ＭＳ Ｐゴシック" w:hint="eastAsia"/>
          <w:sz w:val="22"/>
        </w:rPr>
        <w:t>。</w:t>
      </w:r>
      <w:r>
        <w:rPr>
          <w:rFonts w:eastAsia="ＭＳ Ｐゴシック" w:hint="eastAsia"/>
          <w:sz w:val="22"/>
        </w:rPr>
        <w:t>訂正は二重線でお願いします（訂正印不要）。</w:t>
      </w:r>
    </w:p>
    <w:p w:rsidR="00FF094B" w:rsidRDefault="00167A22" w:rsidP="00E2068F">
      <w:pPr>
        <w:pStyle w:val="a3"/>
        <w:numPr>
          <w:ilvl w:val="0"/>
          <w:numId w:val="13"/>
        </w:numPr>
        <w:rPr>
          <w:rFonts w:hint="eastAsia"/>
        </w:rPr>
      </w:pPr>
      <w:r>
        <w:rPr>
          <w:rFonts w:hint="eastAsia"/>
        </w:rPr>
        <w:t>調査内容その他で何か不明な点がございましたら、遠慮なくお問い合わせください。</w:t>
      </w:r>
    </w:p>
    <w:p w:rsidR="00D57C65" w:rsidRDefault="00F80C51" w:rsidP="00E2068F">
      <w:pPr>
        <w:pStyle w:val="a3"/>
        <w:numPr>
          <w:ilvl w:val="0"/>
          <w:numId w:val="13"/>
        </w:numPr>
        <w:rPr>
          <w:rFonts w:hint="eastAsia"/>
        </w:rPr>
      </w:pPr>
      <w:r w:rsidRPr="00D203BD">
        <w:rPr>
          <w:noProof/>
          <w:highlight w:val="yellow"/>
        </w:rPr>
        <mc:AlternateContent>
          <mc:Choice Requires="wps">
            <w:drawing>
              <wp:anchor distT="0" distB="0" distL="114300" distR="114300" simplePos="0" relativeHeight="251656192" behindDoc="0" locked="0" layoutInCell="1" allowOverlap="1">
                <wp:simplePos x="0" y="0"/>
                <wp:positionH relativeFrom="column">
                  <wp:posOffset>3267075</wp:posOffset>
                </wp:positionH>
                <wp:positionV relativeFrom="paragraph">
                  <wp:posOffset>2118360</wp:posOffset>
                </wp:positionV>
                <wp:extent cx="2533650" cy="668655"/>
                <wp:effectExtent l="0" t="0" r="0" b="0"/>
                <wp:wrapSquare wrapText="bothSides"/>
                <wp:docPr id="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686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7C65" w:rsidRDefault="00D57C65" w:rsidP="00AD7103">
                            <w:pPr>
                              <w:pStyle w:val="a3"/>
                              <w:ind w:left="150"/>
                              <w:rPr>
                                <w:rFonts w:hint="eastAsia"/>
                                <w:lang w:eastAsia="zh-CN"/>
                              </w:rPr>
                            </w:pPr>
                            <w:r>
                              <w:rPr>
                                <w:rFonts w:hint="eastAsia"/>
                              </w:rPr>
                              <w:t>下松市</w:t>
                            </w:r>
                            <w:r w:rsidR="00F80C51">
                              <w:rPr>
                                <w:rFonts w:hint="eastAsia"/>
                              </w:rPr>
                              <w:t>高齢福祉課</w:t>
                            </w:r>
                            <w:bookmarkStart w:id="0" w:name="_GoBack"/>
                            <w:bookmarkEnd w:id="0"/>
                            <w:r w:rsidR="00AD7103">
                              <w:rPr>
                                <w:rFonts w:hint="eastAsia"/>
                              </w:rPr>
                              <w:t>介護保険係</w:t>
                            </w:r>
                            <w:r w:rsidR="00AD7103">
                              <w:rPr>
                                <w:rFonts w:hint="eastAsia"/>
                              </w:rPr>
                              <w:tab/>
                            </w:r>
                          </w:p>
                          <w:p w:rsidR="00D57C65" w:rsidRDefault="00D57C65" w:rsidP="00D57C65">
                            <w:pPr>
                              <w:pStyle w:val="a3"/>
                              <w:rPr>
                                <w:lang w:eastAsia="zh-CN"/>
                              </w:rPr>
                            </w:pPr>
                            <w:r>
                              <w:rPr>
                                <w:rFonts w:hint="eastAsia"/>
                                <w:lang w:eastAsia="zh-CN"/>
                              </w:rPr>
                              <w:t xml:space="preserve"> </w:t>
                            </w:r>
                            <w:r w:rsidR="00375929">
                              <w:rPr>
                                <w:rFonts w:hint="eastAsia"/>
                              </w:rPr>
                              <w:t xml:space="preserve">　　</w:t>
                            </w:r>
                            <w:r>
                              <w:rPr>
                                <w:rFonts w:hint="eastAsia"/>
                              </w:rPr>
                              <w:t>ＴＥＬ　０８３３－４５－</w:t>
                            </w:r>
                            <w:r w:rsidR="00707733">
                              <w:rPr>
                                <w:rFonts w:hint="eastAsia"/>
                              </w:rPr>
                              <w:t>１８３１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257.25pt;margin-top:166.8pt;width:199.5pt;height:5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" filled="f">
                <v:textbox>
                  <w:txbxContent>
                    <w:p w:rsidR="00D57C65" w:rsidRDefault="00D57C65" w:rsidP="00AD7103">
                      <w:pPr>
                        <w:pStyle w:val="a3"/>
                        <w:ind w:left="150"/>
                        <w:rPr>
                          <w:rFonts w:hint="eastAsia"/>
                          <w:lang w:eastAsia="zh-CN"/>
                        </w:rPr>
                      </w:pPr>
                      <w:r>
                        <w:rPr>
                          <w:rFonts w:hint="eastAsia"/>
                        </w:rPr>
                        <w:t>下松市</w:t>
                      </w:r>
                      <w:r w:rsidR="00F80C51">
                        <w:rPr>
                          <w:rFonts w:hint="eastAsia"/>
                        </w:rPr>
                        <w:t>高齢福祉課</w:t>
                      </w:r>
                      <w:bookmarkStart w:id="1" w:name="_GoBack"/>
                      <w:bookmarkEnd w:id="1"/>
                      <w:r w:rsidR="00AD7103">
                        <w:rPr>
                          <w:rFonts w:hint="eastAsia"/>
                        </w:rPr>
                        <w:t>介護保険係</w:t>
                      </w:r>
                      <w:r w:rsidR="00AD7103">
                        <w:rPr>
                          <w:rFonts w:hint="eastAsia"/>
                        </w:rPr>
                        <w:tab/>
                      </w:r>
                    </w:p>
                    <w:p w:rsidR="00D57C65" w:rsidRDefault="00D57C65" w:rsidP="00D57C65">
                      <w:pPr>
                        <w:pStyle w:val="a3"/>
                        <w:rPr>
                          <w:lang w:eastAsia="zh-CN"/>
                        </w:rPr>
                      </w:pPr>
                      <w:r>
                        <w:rPr>
                          <w:rFonts w:hint="eastAsia"/>
                          <w:lang w:eastAsia="zh-CN"/>
                        </w:rPr>
                        <w:t xml:space="preserve"> </w:t>
                      </w:r>
                      <w:r w:rsidR="00375929">
                        <w:rPr>
                          <w:rFonts w:hint="eastAsia"/>
                        </w:rPr>
                        <w:t xml:space="preserve">　　</w:t>
                      </w:r>
                      <w:r>
                        <w:rPr>
                          <w:rFonts w:hint="eastAsia"/>
                        </w:rPr>
                        <w:t>ＴＥＬ　０８３３－４５－</w:t>
                      </w:r>
                      <w:r w:rsidR="00707733">
                        <w:rPr>
                          <w:rFonts w:hint="eastAsia"/>
                        </w:rPr>
                        <w:t>１８３１</w:t>
                      </w:r>
                    </w:p>
                  </w:txbxContent>
                </v:textbox>
                <w10:wrap type="square"/>
              </v:rect>
            </w:pict>
          </mc:Fallback>
        </mc:AlternateContent>
      </w:r>
      <w:r w:rsidR="00FF094B">
        <w:rPr>
          <w:rFonts w:hint="eastAsia"/>
        </w:rPr>
        <w:t>調査票提出後、調査についてご連絡させて頂くことがございますが、ご了承下さい。</w:t>
      </w:r>
    </w:p>
    <w:sectPr w:rsidR="00D57C65" w:rsidSect="009237F4">
      <w:pgSz w:w="11906" w:h="16838" w:code="9"/>
      <w:pgMar w:top="1418" w:right="1418" w:bottom="1418" w:left="1418"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B0A" w:rsidRDefault="005D6B0A">
      <w:r>
        <w:separator/>
      </w:r>
    </w:p>
  </w:endnote>
  <w:endnote w:type="continuationSeparator" w:id="0">
    <w:p w:rsidR="005D6B0A" w:rsidRDefault="005D6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ゴシック"/>
    <w:charset w:val="80"/>
    <w:family w:val="moder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B0A" w:rsidRDefault="005D6B0A">
      <w:r>
        <w:separator/>
      </w:r>
    </w:p>
  </w:footnote>
  <w:footnote w:type="continuationSeparator" w:id="0">
    <w:p w:rsidR="005D6B0A" w:rsidRDefault="005D6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6316"/>
    <w:multiLevelType w:val="singleLevel"/>
    <w:tmpl w:val="1F6EFF98"/>
    <w:lvl w:ilvl="0">
      <w:start w:val="2"/>
      <w:numFmt w:val="decimalFullWidth"/>
      <w:lvlText w:val="%1．"/>
      <w:lvlJc w:val="left"/>
      <w:pPr>
        <w:tabs>
          <w:tab w:val="num" w:pos="390"/>
        </w:tabs>
        <w:ind w:left="390" w:hanging="390"/>
      </w:pPr>
      <w:rPr>
        <w:rFonts w:hint="eastAsia"/>
      </w:rPr>
    </w:lvl>
  </w:abstractNum>
  <w:abstractNum w:abstractNumId="1" w15:restartNumberingAfterBreak="0">
    <w:nsid w:val="111E6360"/>
    <w:multiLevelType w:val="singleLevel"/>
    <w:tmpl w:val="4D3E9156"/>
    <w:lvl w:ilvl="0">
      <w:start w:val="2"/>
      <w:numFmt w:val="bullet"/>
      <w:lvlText w:val="○"/>
      <w:lvlJc w:val="left"/>
      <w:pPr>
        <w:tabs>
          <w:tab w:val="num" w:pos="615"/>
        </w:tabs>
        <w:ind w:left="615" w:hanging="210"/>
      </w:pPr>
      <w:rPr>
        <w:rFonts w:ascii="ＭＳ Ｐゴシック" w:eastAsia="ＭＳ Ｐゴシック" w:hAnsi="ＭＳ Ｐゴシック" w:hint="eastAsia"/>
      </w:rPr>
    </w:lvl>
  </w:abstractNum>
  <w:abstractNum w:abstractNumId="2" w15:restartNumberingAfterBreak="0">
    <w:nsid w:val="131A0F49"/>
    <w:multiLevelType w:val="singleLevel"/>
    <w:tmpl w:val="0EA417C0"/>
    <w:lvl w:ilvl="0">
      <w:numFmt w:val="bullet"/>
      <w:lvlText w:val="○"/>
      <w:lvlJc w:val="left"/>
      <w:pPr>
        <w:tabs>
          <w:tab w:val="num" w:pos="630"/>
        </w:tabs>
        <w:ind w:left="630" w:hanging="210"/>
      </w:pPr>
      <w:rPr>
        <w:rFonts w:ascii="ＭＳ Ｐゴシック" w:eastAsia="ＭＳ Ｐゴシック" w:hAnsi="ＭＳ Ｐゴシック" w:hint="eastAsia"/>
      </w:rPr>
    </w:lvl>
  </w:abstractNum>
  <w:abstractNum w:abstractNumId="3" w15:restartNumberingAfterBreak="0">
    <w:nsid w:val="27064D92"/>
    <w:multiLevelType w:val="singleLevel"/>
    <w:tmpl w:val="21D0B44C"/>
    <w:lvl w:ilvl="0">
      <w:numFmt w:val="bullet"/>
      <w:lvlText w:val="＊"/>
      <w:lvlJc w:val="left"/>
      <w:pPr>
        <w:tabs>
          <w:tab w:val="num" w:pos="375"/>
        </w:tabs>
        <w:ind w:left="375" w:hanging="225"/>
      </w:pPr>
      <w:rPr>
        <w:rFonts w:ascii="ＭＳ Ｐゴシック" w:eastAsia="ＭＳ Ｐゴシック" w:hAnsi="Century" w:hint="eastAsia"/>
      </w:rPr>
    </w:lvl>
  </w:abstractNum>
  <w:abstractNum w:abstractNumId="4" w15:restartNumberingAfterBreak="0">
    <w:nsid w:val="27F937FA"/>
    <w:multiLevelType w:val="hybridMultilevel"/>
    <w:tmpl w:val="DD3864CA"/>
    <w:lvl w:ilvl="0" w:tplc="2D068320">
      <w:start w:val="2"/>
      <w:numFmt w:val="bullet"/>
      <w:lvlText w:val="○"/>
      <w:lvlJc w:val="left"/>
      <w:pPr>
        <w:tabs>
          <w:tab w:val="num" w:pos="660"/>
        </w:tabs>
        <w:ind w:left="6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43AB3176"/>
    <w:multiLevelType w:val="singleLevel"/>
    <w:tmpl w:val="5846CCF4"/>
    <w:lvl w:ilvl="0">
      <w:numFmt w:val="bullet"/>
      <w:lvlText w:val="＊"/>
      <w:lvlJc w:val="left"/>
      <w:pPr>
        <w:tabs>
          <w:tab w:val="num" w:pos="210"/>
        </w:tabs>
        <w:ind w:left="210" w:hanging="210"/>
      </w:pPr>
      <w:rPr>
        <w:rFonts w:ascii="ＭＳ Ｐゴシック" w:eastAsia="ＭＳ Ｐゴシック" w:hAnsi="ＭＳ Ｐゴシック" w:hint="eastAsia"/>
      </w:rPr>
    </w:lvl>
  </w:abstractNum>
  <w:abstractNum w:abstractNumId="6" w15:restartNumberingAfterBreak="0">
    <w:nsid w:val="44897213"/>
    <w:multiLevelType w:val="singleLevel"/>
    <w:tmpl w:val="4A9816D4"/>
    <w:lvl w:ilvl="0">
      <w:start w:val="2"/>
      <w:numFmt w:val="bullet"/>
      <w:lvlText w:val="○"/>
      <w:lvlJc w:val="left"/>
      <w:pPr>
        <w:tabs>
          <w:tab w:val="num" w:pos="345"/>
        </w:tabs>
        <w:ind w:left="345" w:hanging="210"/>
      </w:pPr>
      <w:rPr>
        <w:rFonts w:ascii="ＭＳ Ｐゴシック" w:eastAsia="ＭＳ Ｐゴシック" w:hAnsi="ＭＳ Ｐゴシック" w:hint="eastAsia"/>
      </w:rPr>
    </w:lvl>
  </w:abstractNum>
  <w:abstractNum w:abstractNumId="7" w15:restartNumberingAfterBreak="0">
    <w:nsid w:val="64893A15"/>
    <w:multiLevelType w:val="singleLevel"/>
    <w:tmpl w:val="F730945C"/>
    <w:lvl w:ilvl="0">
      <w:start w:val="1"/>
      <w:numFmt w:val="bullet"/>
      <w:lvlText w:val="・"/>
      <w:lvlJc w:val="left"/>
      <w:pPr>
        <w:tabs>
          <w:tab w:val="num" w:pos="630"/>
        </w:tabs>
        <w:ind w:left="630" w:hanging="210"/>
      </w:pPr>
      <w:rPr>
        <w:rFonts w:ascii="ＭＳ 明朝" w:eastAsia="ＭＳ 明朝" w:hAnsi="Century" w:hint="eastAsia"/>
      </w:rPr>
    </w:lvl>
  </w:abstractNum>
  <w:abstractNum w:abstractNumId="8" w15:restartNumberingAfterBreak="0">
    <w:nsid w:val="67C42984"/>
    <w:multiLevelType w:val="singleLevel"/>
    <w:tmpl w:val="C5A4A866"/>
    <w:lvl w:ilvl="0">
      <w:start w:val="1"/>
      <w:numFmt w:val="decimalFullWidth"/>
      <w:lvlText w:val="%1．"/>
      <w:lvlJc w:val="left"/>
      <w:pPr>
        <w:tabs>
          <w:tab w:val="num" w:pos="360"/>
        </w:tabs>
        <w:ind w:left="360" w:hanging="360"/>
      </w:pPr>
      <w:rPr>
        <w:rFonts w:hint="eastAsia"/>
      </w:rPr>
    </w:lvl>
  </w:abstractNum>
  <w:abstractNum w:abstractNumId="9" w15:restartNumberingAfterBreak="0">
    <w:nsid w:val="694A7932"/>
    <w:multiLevelType w:val="singleLevel"/>
    <w:tmpl w:val="7C22B124"/>
    <w:lvl w:ilvl="0">
      <w:start w:val="2"/>
      <w:numFmt w:val="decimalFullWidth"/>
      <w:lvlText w:val="%1．"/>
      <w:lvlJc w:val="left"/>
      <w:pPr>
        <w:tabs>
          <w:tab w:val="num" w:pos="390"/>
        </w:tabs>
        <w:ind w:left="390" w:hanging="390"/>
      </w:pPr>
      <w:rPr>
        <w:rFonts w:hint="eastAsia"/>
      </w:rPr>
    </w:lvl>
  </w:abstractNum>
  <w:abstractNum w:abstractNumId="10" w15:restartNumberingAfterBreak="0">
    <w:nsid w:val="69524E13"/>
    <w:multiLevelType w:val="singleLevel"/>
    <w:tmpl w:val="0CB2586C"/>
    <w:lvl w:ilvl="0">
      <w:numFmt w:val="bullet"/>
      <w:lvlText w:val="＊"/>
      <w:lvlJc w:val="left"/>
      <w:pPr>
        <w:tabs>
          <w:tab w:val="num" w:pos="225"/>
        </w:tabs>
        <w:ind w:left="225" w:hanging="225"/>
      </w:pPr>
      <w:rPr>
        <w:rFonts w:ascii="ＭＳ Ｐゴシック" w:eastAsia="ＭＳ Ｐゴシック" w:hAnsi="Century" w:hint="eastAsia"/>
      </w:rPr>
    </w:lvl>
  </w:abstractNum>
  <w:abstractNum w:abstractNumId="11" w15:restartNumberingAfterBreak="0">
    <w:nsid w:val="6EE50EB7"/>
    <w:multiLevelType w:val="singleLevel"/>
    <w:tmpl w:val="81D0739C"/>
    <w:lvl w:ilvl="0">
      <w:start w:val="1"/>
      <w:numFmt w:val="decimalFullWidth"/>
      <w:lvlText w:val="%1．"/>
      <w:lvlJc w:val="left"/>
      <w:pPr>
        <w:tabs>
          <w:tab w:val="num" w:pos="420"/>
        </w:tabs>
        <w:ind w:left="420" w:hanging="420"/>
      </w:pPr>
      <w:rPr>
        <w:rFonts w:hint="eastAsia"/>
      </w:rPr>
    </w:lvl>
  </w:abstractNum>
  <w:abstractNum w:abstractNumId="12" w15:restartNumberingAfterBreak="0">
    <w:nsid w:val="79881BFF"/>
    <w:multiLevelType w:val="singleLevel"/>
    <w:tmpl w:val="67DCC1EA"/>
    <w:lvl w:ilvl="0">
      <w:start w:val="2"/>
      <w:numFmt w:val="decimalFullWidth"/>
      <w:lvlText w:val="%1．"/>
      <w:lvlJc w:val="left"/>
      <w:pPr>
        <w:tabs>
          <w:tab w:val="num" w:pos="390"/>
        </w:tabs>
        <w:ind w:left="390" w:hanging="390"/>
      </w:pPr>
      <w:rPr>
        <w:rFonts w:hint="eastAsia"/>
      </w:rPr>
    </w:lvl>
  </w:abstractNum>
  <w:abstractNum w:abstractNumId="13" w15:restartNumberingAfterBreak="0">
    <w:nsid w:val="7DA918EA"/>
    <w:multiLevelType w:val="singleLevel"/>
    <w:tmpl w:val="1D2EAED0"/>
    <w:lvl w:ilvl="0">
      <w:start w:val="1"/>
      <w:numFmt w:val="decimalEnclosedCircle"/>
      <w:lvlText w:val="%1"/>
      <w:lvlJc w:val="left"/>
      <w:pPr>
        <w:tabs>
          <w:tab w:val="num" w:pos="630"/>
        </w:tabs>
        <w:ind w:left="630" w:hanging="210"/>
      </w:pPr>
      <w:rPr>
        <w:rFonts w:hint="eastAsia"/>
      </w:rPr>
    </w:lvl>
  </w:abstractNum>
  <w:num w:numId="1">
    <w:abstractNumId w:val="11"/>
  </w:num>
  <w:num w:numId="2">
    <w:abstractNumId w:val="7"/>
  </w:num>
  <w:num w:numId="3">
    <w:abstractNumId w:val="13"/>
  </w:num>
  <w:num w:numId="4">
    <w:abstractNumId w:val="8"/>
  </w:num>
  <w:num w:numId="5">
    <w:abstractNumId w:val="12"/>
  </w:num>
  <w:num w:numId="6">
    <w:abstractNumId w:val="9"/>
  </w:num>
  <w:num w:numId="7">
    <w:abstractNumId w:val="0"/>
  </w:num>
  <w:num w:numId="8">
    <w:abstractNumId w:val="6"/>
  </w:num>
  <w:num w:numId="9">
    <w:abstractNumId w:val="1"/>
  </w:num>
  <w:num w:numId="10">
    <w:abstractNumId w:val="5"/>
  </w:num>
  <w:num w:numId="11">
    <w:abstractNumId w:val="2"/>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405"/>
    <w:rsid w:val="0002199C"/>
    <w:rsid w:val="00034874"/>
    <w:rsid w:val="00103405"/>
    <w:rsid w:val="00167A22"/>
    <w:rsid w:val="001D3EB2"/>
    <w:rsid w:val="002920B8"/>
    <w:rsid w:val="00375929"/>
    <w:rsid w:val="0039114C"/>
    <w:rsid w:val="00395F8C"/>
    <w:rsid w:val="003A3EF4"/>
    <w:rsid w:val="0047011A"/>
    <w:rsid w:val="004802FA"/>
    <w:rsid w:val="004A52B1"/>
    <w:rsid w:val="005D6B0A"/>
    <w:rsid w:val="00707733"/>
    <w:rsid w:val="008064F7"/>
    <w:rsid w:val="008873D4"/>
    <w:rsid w:val="008B0B15"/>
    <w:rsid w:val="00916736"/>
    <w:rsid w:val="009237F4"/>
    <w:rsid w:val="00AC15F5"/>
    <w:rsid w:val="00AD7103"/>
    <w:rsid w:val="00BE2A37"/>
    <w:rsid w:val="00BE6DC8"/>
    <w:rsid w:val="00C52D43"/>
    <w:rsid w:val="00C75A57"/>
    <w:rsid w:val="00C90157"/>
    <w:rsid w:val="00CF0498"/>
    <w:rsid w:val="00D203BD"/>
    <w:rsid w:val="00D42F39"/>
    <w:rsid w:val="00D57C65"/>
    <w:rsid w:val="00D8041F"/>
    <w:rsid w:val="00D839A5"/>
    <w:rsid w:val="00E2068F"/>
    <w:rsid w:val="00E43C8D"/>
    <w:rsid w:val="00E84BCA"/>
    <w:rsid w:val="00E94C7E"/>
    <w:rsid w:val="00EA70B0"/>
    <w:rsid w:val="00F80C51"/>
    <w:rsid w:val="00FF0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D4F0D64-8459-45DF-B39B-6A200791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eastAsia="ＭＳ Ｐゴシック"/>
      <w:sz w:val="22"/>
    </w:rPr>
  </w:style>
  <w:style w:type="paragraph" w:styleId="a4">
    <w:name w:val="Balloon Text"/>
    <w:basedOn w:val="a"/>
    <w:semiHidden/>
    <w:rsid w:val="0002199C"/>
    <w:rPr>
      <w:rFonts w:ascii="Arial" w:eastAsia="ＭＳ ゴシック" w:hAnsi="Arial"/>
      <w:sz w:val="18"/>
      <w:szCs w:val="18"/>
    </w:rPr>
  </w:style>
  <w:style w:type="paragraph" w:styleId="a5">
    <w:name w:val="header"/>
    <w:basedOn w:val="a"/>
    <w:rsid w:val="00AD7103"/>
    <w:pPr>
      <w:tabs>
        <w:tab w:val="center" w:pos="4252"/>
        <w:tab w:val="right" w:pos="8504"/>
      </w:tabs>
      <w:snapToGrid w:val="0"/>
    </w:pPr>
  </w:style>
  <w:style w:type="paragraph" w:styleId="a6">
    <w:name w:val="footer"/>
    <w:basedOn w:val="a"/>
    <w:rsid w:val="00AD710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1293</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訪問調査担当者様へ</vt:lpstr>
      <vt:lpstr>訪問調査担当者様へ</vt:lpstr>
    </vt:vector>
  </TitlesOfParts>
  <Company>下松市役所</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訪問調査担当者様へ</dc:title>
  <dc:subject/>
  <dc:creator>KAIGO03</dc:creator>
  <cp:keywords/>
  <cp:lastModifiedBy>小林 久美子</cp:lastModifiedBy>
  <cp:revision>2</cp:revision>
  <cp:lastPrinted>2012-04-18T01:51:00Z</cp:lastPrinted>
  <dcterms:created xsi:type="dcterms:W3CDTF">2023-03-30T04:28:00Z</dcterms:created>
  <dcterms:modified xsi:type="dcterms:W3CDTF">2023-03-30T04:28:00Z</dcterms:modified>
</cp:coreProperties>
</file>