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1B" w:rsidRPr="00D8174B" w:rsidRDefault="0007613F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（様式</w:t>
      </w:r>
      <w:r w:rsidR="000B458C" w:rsidRPr="00D8174B">
        <w:rPr>
          <w:rFonts w:asciiTheme="minorEastAsia" w:hAnsiTheme="minorEastAsia" w:hint="eastAsia"/>
          <w:sz w:val="24"/>
          <w:szCs w:val="24"/>
        </w:rPr>
        <w:t>第</w:t>
      </w:r>
      <w:r w:rsidR="00793032">
        <w:rPr>
          <w:rFonts w:asciiTheme="minorEastAsia" w:hAnsiTheme="minorEastAsia" w:hint="eastAsia"/>
          <w:sz w:val="24"/>
          <w:szCs w:val="24"/>
        </w:rPr>
        <w:t>２</w:t>
      </w:r>
      <w:r w:rsidRPr="00D8174B">
        <w:rPr>
          <w:rFonts w:asciiTheme="minorEastAsia" w:hAnsiTheme="minorEastAsia" w:hint="eastAsia"/>
          <w:sz w:val="24"/>
          <w:szCs w:val="24"/>
        </w:rPr>
        <w:t>号）</w:t>
      </w:r>
    </w:p>
    <w:p w:rsidR="0007613F" w:rsidRPr="00D8174B" w:rsidRDefault="0007613F">
      <w:pPr>
        <w:rPr>
          <w:rFonts w:asciiTheme="minorEastAsia" w:hAnsiTheme="minorEastAsia"/>
          <w:sz w:val="24"/>
          <w:szCs w:val="24"/>
        </w:rPr>
      </w:pPr>
    </w:p>
    <w:p w:rsidR="0007613F" w:rsidRPr="00D8174B" w:rsidRDefault="0007613F" w:rsidP="0007613F">
      <w:pPr>
        <w:jc w:val="right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07613F" w:rsidRPr="00D8174B" w:rsidRDefault="0007613F">
      <w:pPr>
        <w:rPr>
          <w:rFonts w:asciiTheme="minorEastAsia" w:hAnsiTheme="minorEastAsia"/>
          <w:sz w:val="24"/>
          <w:szCs w:val="24"/>
        </w:rPr>
      </w:pPr>
    </w:p>
    <w:p w:rsidR="0007613F" w:rsidRPr="00D8174B" w:rsidRDefault="0007613F" w:rsidP="000761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下松市長　様</w:t>
      </w:r>
    </w:p>
    <w:p w:rsidR="000B458C" w:rsidRPr="00D8174B" w:rsidRDefault="000B458C" w:rsidP="000B458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（提案者）所在地</w:t>
      </w:r>
    </w:p>
    <w:p w:rsidR="000B458C" w:rsidRDefault="000B458C" w:rsidP="000B458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商号又は名称</w:t>
      </w:r>
    </w:p>
    <w:p w:rsidR="00EF2ECC" w:rsidRPr="00D8174B" w:rsidRDefault="00EF2ECC" w:rsidP="000B458C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代表者名　　　　　　　　　　　　</w:t>
      </w:r>
      <w:r w:rsidR="00C27F91">
        <w:rPr>
          <w:rFonts w:asciiTheme="minorEastAsia" w:hAnsiTheme="minorEastAsia" w:hint="eastAsia"/>
          <w:sz w:val="24"/>
          <w:szCs w:val="24"/>
        </w:rPr>
        <w:t>㊞</w:t>
      </w:r>
    </w:p>
    <w:p w:rsidR="000B458C" w:rsidRPr="00D8174B" w:rsidRDefault="000B458C">
      <w:pPr>
        <w:rPr>
          <w:rFonts w:asciiTheme="minorEastAsia" w:hAnsiTheme="minorEastAsia"/>
          <w:sz w:val="24"/>
          <w:szCs w:val="24"/>
        </w:rPr>
      </w:pPr>
    </w:p>
    <w:p w:rsidR="000B458C" w:rsidRPr="00D8174B" w:rsidRDefault="000B458C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（担当者）所　属</w:t>
      </w:r>
    </w:p>
    <w:p w:rsidR="000B458C" w:rsidRPr="00D8174B" w:rsidRDefault="000B458C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　名</w:t>
      </w:r>
    </w:p>
    <w:p w:rsidR="000B458C" w:rsidRPr="00D8174B" w:rsidRDefault="000B458C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　話</w:t>
      </w:r>
    </w:p>
    <w:p w:rsidR="000B458C" w:rsidRPr="00D8174B" w:rsidRDefault="000B458C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ＦＡＸ</w:t>
      </w:r>
    </w:p>
    <w:p w:rsidR="000B458C" w:rsidRPr="00D8174B" w:rsidRDefault="000B458C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Ｅメール</w:t>
      </w:r>
    </w:p>
    <w:p w:rsidR="0007613F" w:rsidRDefault="002772D9" w:rsidP="00EF2E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DE30" wp14:editId="2029BB18">
                <wp:simplePos x="0" y="0"/>
                <wp:positionH relativeFrom="column">
                  <wp:posOffset>1367790</wp:posOffset>
                </wp:positionH>
                <wp:positionV relativeFrom="paragraph">
                  <wp:posOffset>22860</wp:posOffset>
                </wp:positionV>
                <wp:extent cx="41624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2D9" w:rsidRDefault="002772D9"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※共同で参加する者は構成員の代表者のみ記載すること。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7pt;margin-top:1.8pt;width:327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" fillcolor="white [3201]" strokeweight=".5pt">
                <v:textbox>
                  <w:txbxContent>
                    <w:p w:rsidR="002772D9" w:rsidRDefault="002772D9"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共同で参加する者は構成員の代表者のみ記載すること。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2ECC" w:rsidRPr="00D8174B" w:rsidRDefault="00EF2ECC">
      <w:pPr>
        <w:rPr>
          <w:rFonts w:asciiTheme="minorEastAsia" w:hAnsiTheme="minorEastAsia"/>
          <w:sz w:val="24"/>
          <w:szCs w:val="24"/>
        </w:rPr>
      </w:pPr>
    </w:p>
    <w:p w:rsidR="0007613F" w:rsidRPr="00D8174B" w:rsidRDefault="0007613F" w:rsidP="0007613F">
      <w:pPr>
        <w:jc w:val="center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参加</w:t>
      </w:r>
      <w:r w:rsidR="00EB4B51" w:rsidRPr="00D8174B">
        <w:rPr>
          <w:rFonts w:asciiTheme="minorEastAsia" w:hAnsiTheme="minorEastAsia" w:hint="eastAsia"/>
          <w:sz w:val="24"/>
          <w:szCs w:val="24"/>
        </w:rPr>
        <w:t>表明</w:t>
      </w:r>
      <w:r w:rsidRPr="00D8174B">
        <w:rPr>
          <w:rFonts w:asciiTheme="minorEastAsia" w:hAnsiTheme="minorEastAsia" w:hint="eastAsia"/>
          <w:sz w:val="24"/>
          <w:szCs w:val="24"/>
        </w:rPr>
        <w:t>書</w:t>
      </w:r>
    </w:p>
    <w:p w:rsidR="0007613F" w:rsidRPr="00D8174B" w:rsidRDefault="0007613F">
      <w:pPr>
        <w:rPr>
          <w:rFonts w:asciiTheme="minorEastAsia" w:hAnsiTheme="minorEastAsia"/>
          <w:sz w:val="24"/>
          <w:szCs w:val="24"/>
        </w:rPr>
      </w:pPr>
    </w:p>
    <w:p w:rsidR="0007613F" w:rsidRPr="00D8174B" w:rsidRDefault="0007613F">
      <w:pPr>
        <w:rPr>
          <w:rFonts w:asciiTheme="minorEastAsia" w:hAnsiTheme="minorEastAsia"/>
          <w:sz w:val="24"/>
          <w:szCs w:val="24"/>
        </w:rPr>
      </w:pPr>
    </w:p>
    <w:p w:rsidR="0007613F" w:rsidRPr="00D8174B" w:rsidRDefault="000B458C" w:rsidP="00B05DF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下松市学校給食費管理システム導入業務公募型</w:t>
      </w:r>
      <w:r w:rsidR="0007613F" w:rsidRPr="00D8174B">
        <w:rPr>
          <w:rFonts w:asciiTheme="minorEastAsia" w:hAnsiTheme="minorEastAsia" w:hint="eastAsia"/>
          <w:sz w:val="24"/>
          <w:szCs w:val="24"/>
        </w:rPr>
        <w:t>プロポーザル</w:t>
      </w:r>
      <w:r w:rsidR="00D8174B" w:rsidRPr="00D8174B">
        <w:rPr>
          <w:rFonts w:asciiTheme="minorEastAsia" w:hAnsiTheme="minorEastAsia" w:hint="eastAsia"/>
          <w:sz w:val="24"/>
          <w:szCs w:val="24"/>
        </w:rPr>
        <w:t>実施要項</w:t>
      </w:r>
      <w:r w:rsidR="0007613F" w:rsidRPr="00D8174B">
        <w:rPr>
          <w:rFonts w:asciiTheme="minorEastAsia" w:hAnsiTheme="minorEastAsia" w:hint="eastAsia"/>
          <w:sz w:val="24"/>
          <w:szCs w:val="24"/>
        </w:rPr>
        <w:t>に</w:t>
      </w:r>
      <w:r w:rsidR="00D8174B" w:rsidRPr="00D8174B">
        <w:rPr>
          <w:rFonts w:asciiTheme="minorEastAsia" w:hAnsiTheme="minorEastAsia" w:hint="eastAsia"/>
          <w:sz w:val="24"/>
          <w:szCs w:val="24"/>
        </w:rPr>
        <w:t>基づき、下記のとおり</w:t>
      </w:r>
      <w:r w:rsidR="0007613F" w:rsidRPr="00D8174B">
        <w:rPr>
          <w:rFonts w:asciiTheme="minorEastAsia" w:hAnsiTheme="minorEastAsia" w:hint="eastAsia"/>
          <w:sz w:val="24"/>
          <w:szCs w:val="24"/>
        </w:rPr>
        <w:t>参加</w:t>
      </w:r>
      <w:r w:rsidRPr="00D8174B">
        <w:rPr>
          <w:rFonts w:asciiTheme="minorEastAsia" w:hAnsiTheme="minorEastAsia" w:hint="eastAsia"/>
          <w:sz w:val="24"/>
          <w:szCs w:val="24"/>
        </w:rPr>
        <w:t>することを表明</w:t>
      </w:r>
      <w:r w:rsidR="0007613F" w:rsidRPr="00D8174B">
        <w:rPr>
          <w:rFonts w:asciiTheme="minorEastAsia" w:hAnsiTheme="minorEastAsia" w:hint="eastAsia"/>
          <w:sz w:val="24"/>
          <w:szCs w:val="24"/>
        </w:rPr>
        <w:t>します。</w:t>
      </w:r>
    </w:p>
    <w:p w:rsidR="0007613F" w:rsidRPr="00D8174B" w:rsidRDefault="00D8174B" w:rsidP="00B05DF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なお、本プロポーザル実施</w:t>
      </w:r>
      <w:r w:rsidR="0007613F" w:rsidRPr="00D8174B">
        <w:rPr>
          <w:rFonts w:asciiTheme="minorEastAsia" w:hAnsiTheme="minorEastAsia" w:hint="eastAsia"/>
          <w:sz w:val="24"/>
          <w:szCs w:val="24"/>
        </w:rPr>
        <w:t>要項に記載されている参加資格要件を全て満たしていることを</w:t>
      </w:r>
      <w:r w:rsidR="008A46BC" w:rsidRPr="00D8174B">
        <w:rPr>
          <w:rFonts w:asciiTheme="minorEastAsia" w:hAnsiTheme="minorEastAsia" w:hint="eastAsia"/>
          <w:sz w:val="24"/>
          <w:szCs w:val="24"/>
        </w:rPr>
        <w:t>誓約</w:t>
      </w:r>
      <w:r w:rsidRPr="00D8174B">
        <w:rPr>
          <w:rFonts w:asciiTheme="minorEastAsia" w:hAnsiTheme="minorEastAsia" w:hint="eastAsia"/>
          <w:sz w:val="24"/>
          <w:szCs w:val="24"/>
        </w:rPr>
        <w:t>いた</w:t>
      </w:r>
      <w:r w:rsidR="0007613F" w:rsidRPr="00D8174B">
        <w:rPr>
          <w:rFonts w:asciiTheme="minorEastAsia" w:hAnsiTheme="minorEastAsia" w:hint="eastAsia"/>
          <w:sz w:val="24"/>
          <w:szCs w:val="24"/>
        </w:rPr>
        <w:t>します。</w:t>
      </w:r>
    </w:p>
    <w:p w:rsidR="00D8174B" w:rsidRPr="00D8174B" w:rsidRDefault="00D8174B" w:rsidP="00D8174B">
      <w:pPr>
        <w:rPr>
          <w:rFonts w:asciiTheme="minorEastAsia" w:hAnsiTheme="minorEastAsia"/>
          <w:sz w:val="24"/>
          <w:szCs w:val="24"/>
        </w:rPr>
      </w:pPr>
    </w:p>
    <w:p w:rsidR="00D8174B" w:rsidRDefault="00D8174B" w:rsidP="00D8174B">
      <w:pPr>
        <w:pStyle w:val="a3"/>
      </w:pPr>
      <w:r w:rsidRPr="00D8174B">
        <w:rPr>
          <w:rFonts w:hint="eastAsia"/>
        </w:rPr>
        <w:t>記</w:t>
      </w:r>
    </w:p>
    <w:p w:rsidR="00D8174B" w:rsidRPr="00D8174B" w:rsidRDefault="00D8174B" w:rsidP="00D8174B"/>
    <w:p w:rsidR="00D8174B" w:rsidRDefault="00D8174B" w:rsidP="00D817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8174B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会社概要</w:t>
      </w:r>
      <w:r w:rsidR="001E1E6E">
        <w:rPr>
          <w:rFonts w:asciiTheme="minorEastAsia" w:hAnsiTheme="minorEastAsia" w:hint="eastAsia"/>
          <w:sz w:val="24"/>
          <w:szCs w:val="24"/>
        </w:rPr>
        <w:t>（様式第３号）</w:t>
      </w:r>
    </w:p>
    <w:p w:rsidR="00D8174B" w:rsidRPr="00D8174B" w:rsidRDefault="00D8174B" w:rsidP="00D8174B">
      <w:pPr>
        <w:rPr>
          <w:rFonts w:asciiTheme="minorEastAsia" w:hAnsiTheme="minorEastAsia"/>
          <w:sz w:val="24"/>
          <w:szCs w:val="24"/>
        </w:rPr>
      </w:pPr>
    </w:p>
    <w:p w:rsidR="00D8174B" w:rsidRDefault="00D8174B" w:rsidP="00D817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8174B">
        <w:rPr>
          <w:rFonts w:ascii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hAnsiTheme="minorEastAsia" w:hint="eastAsia"/>
          <w:sz w:val="24"/>
          <w:szCs w:val="24"/>
        </w:rPr>
        <w:t>国税及び地方税の滞納がないことの証明</w:t>
      </w:r>
    </w:p>
    <w:p w:rsidR="00D8174B" w:rsidRDefault="00D8174B" w:rsidP="00D8174B">
      <w:pPr>
        <w:pStyle w:val="a5"/>
      </w:pPr>
    </w:p>
    <w:p w:rsidR="00D8174B" w:rsidRPr="00D8174B" w:rsidRDefault="00D8174B" w:rsidP="00D8174B">
      <w:pPr>
        <w:pStyle w:val="a5"/>
      </w:pPr>
      <w:r w:rsidRPr="00D8174B">
        <w:rPr>
          <w:rFonts w:hint="eastAsia"/>
        </w:rPr>
        <w:t>以上</w:t>
      </w:r>
    </w:p>
    <w:p w:rsidR="00D8174B" w:rsidRPr="00D8174B" w:rsidRDefault="007218AF" w:rsidP="00D817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9B2FA" wp14:editId="3AA3F26B">
                <wp:simplePos x="0" y="0"/>
                <wp:positionH relativeFrom="column">
                  <wp:posOffset>-13334</wp:posOffset>
                </wp:positionH>
                <wp:positionV relativeFrom="paragraph">
                  <wp:posOffset>146685</wp:posOffset>
                </wp:positionV>
                <wp:extent cx="5619750" cy="1571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2D9" w:rsidRDefault="002772D9" w:rsidP="002772D9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※１は共同で参加する者は全ての者について提出が必要。また、共同で参加する者は構成員の代表者にプロポーザルに関する手続等を委任すること。</w:t>
                            </w:r>
                          </w:p>
                          <w:p w:rsidR="002772D9" w:rsidRPr="002772D9" w:rsidRDefault="002772D9" w:rsidP="002772D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2772D9" w:rsidRDefault="002772D9" w:rsidP="002772D9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※２は</w:t>
                            </w:r>
                            <w:r w:rsidRPr="00D8174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市の競争入札参加資格を有さない者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D8174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64A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提出すること。証明は</w:t>
                            </w:r>
                            <w:r w:rsidR="007218AF" w:rsidRPr="00D8174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競争入札参加資格審査申請要領による国税及び地方税の滞</w:t>
                            </w:r>
                            <w:bookmarkStart w:id="0" w:name="_GoBack"/>
                            <w:bookmarkEnd w:id="0"/>
                            <w:r w:rsidR="007218AF" w:rsidRPr="00D8174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納がない証明を</w:t>
                            </w:r>
                            <w:r w:rsidR="007218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  <w:p w:rsidR="007218AF" w:rsidRDefault="007218AF" w:rsidP="007218AF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64A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D8174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市の競争入札参加資格を有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する場合は、適宜削除すること。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11.55pt;width:442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" fillcolor="white [3201]" strokeweight=".5pt">
                <v:textbox>
                  <w:txbxContent>
                    <w:p w:rsidR="002772D9" w:rsidRDefault="002772D9" w:rsidP="002772D9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※１は共同で参加する者は全ての者について提出が必要。また、共同で参加する者は構成員の代表者にプロポーザルに関する手続等を委任すること。</w:t>
                      </w:r>
                    </w:p>
                    <w:p w:rsidR="002772D9" w:rsidRPr="002772D9" w:rsidRDefault="002772D9" w:rsidP="002772D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2772D9" w:rsidRDefault="002772D9" w:rsidP="002772D9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※２は</w:t>
                      </w:r>
                      <w:r w:rsidRPr="00D8174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市の競争入札参加資格を有さない者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</w:t>
                      </w:r>
                      <w:r w:rsidRPr="00D8174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="00064A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提出すること。証明は</w:t>
                      </w:r>
                      <w:r w:rsidR="007218AF" w:rsidRPr="00D8174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競争入札参加資格審査申請要領による国税及び地方税の滞</w:t>
                      </w:r>
                      <w:bookmarkStart w:id="1" w:name="_GoBack"/>
                      <w:bookmarkEnd w:id="1"/>
                      <w:r w:rsidR="007218AF" w:rsidRPr="00D8174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納がない証明を</w:t>
                      </w:r>
                      <w:r w:rsidR="007218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すること。</w:t>
                      </w:r>
                    </w:p>
                    <w:p w:rsidR="007218AF" w:rsidRDefault="007218AF" w:rsidP="007218AF">
                      <w:pPr>
                        <w:ind w:left="240" w:hangingChars="100" w:hanging="240"/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64A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なお、</w:t>
                      </w:r>
                      <w:r w:rsidRPr="00D8174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市の競争入札参加資格を有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する場合は、適宜削除すること。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174B" w:rsidRPr="00D8174B" w:rsidSect="009F6E7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F"/>
    <w:rsid w:val="00064A7F"/>
    <w:rsid w:val="0007613F"/>
    <w:rsid w:val="000B458C"/>
    <w:rsid w:val="001E1E6E"/>
    <w:rsid w:val="002772D9"/>
    <w:rsid w:val="002E1FF7"/>
    <w:rsid w:val="00451ED1"/>
    <w:rsid w:val="006D24D2"/>
    <w:rsid w:val="006E1DA3"/>
    <w:rsid w:val="007218AF"/>
    <w:rsid w:val="00793032"/>
    <w:rsid w:val="008A46BC"/>
    <w:rsid w:val="009363F2"/>
    <w:rsid w:val="009F6E70"/>
    <w:rsid w:val="00A062A6"/>
    <w:rsid w:val="00B05DFB"/>
    <w:rsid w:val="00B95667"/>
    <w:rsid w:val="00C27F91"/>
    <w:rsid w:val="00D8174B"/>
    <w:rsid w:val="00DC4E9D"/>
    <w:rsid w:val="00DC5C1B"/>
    <w:rsid w:val="00EB4B51"/>
    <w:rsid w:val="00E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7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174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17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174B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7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174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17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174B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21</cp:revision>
  <cp:lastPrinted>2015-10-09T07:10:00Z</cp:lastPrinted>
  <dcterms:created xsi:type="dcterms:W3CDTF">2014-03-30T09:12:00Z</dcterms:created>
  <dcterms:modified xsi:type="dcterms:W3CDTF">2015-10-09T07:12:00Z</dcterms:modified>
</cp:coreProperties>
</file>